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E9E6" w14:textId="77777777" w:rsidR="00620897" w:rsidRPr="0000504C" w:rsidRDefault="00620897" w:rsidP="00620897">
      <w:pPr>
        <w:jc w:val="center"/>
        <w:rPr>
          <w:rFonts w:ascii="Times New Roman" w:hAnsi="Times New Roman" w:cs="Times New Roman"/>
          <w:b/>
          <w:bCs/>
          <w:sz w:val="22"/>
          <w:szCs w:val="22"/>
          <w:u w:val="single"/>
          <w:lang w:val="en-CA"/>
        </w:rPr>
      </w:pPr>
      <w:r w:rsidRPr="0000504C">
        <w:rPr>
          <w:rFonts w:ascii="Times New Roman" w:hAnsi="Times New Roman" w:cs="Times New Roman"/>
          <w:b/>
          <w:bCs/>
          <w:sz w:val="22"/>
          <w:szCs w:val="22"/>
          <w:u w:val="single"/>
          <w:lang w:val="en-CA"/>
        </w:rPr>
        <w:t>Nuisance</w:t>
      </w:r>
    </w:p>
    <w:p w14:paraId="5C34E6CF" w14:textId="77777777" w:rsidR="00620897" w:rsidRPr="0000504C" w:rsidRDefault="00620897" w:rsidP="00620897">
      <w:pPr>
        <w:rPr>
          <w:rFonts w:ascii="Times New Roman" w:hAnsi="Times New Roman" w:cs="Times New Roman"/>
          <w:b/>
          <w:bCs/>
          <w:sz w:val="22"/>
          <w:szCs w:val="22"/>
          <w:u w:val="single"/>
          <w:lang w:val="en-CA"/>
        </w:rPr>
      </w:pPr>
      <w:r w:rsidRPr="0000504C">
        <w:rPr>
          <w:rFonts w:ascii="Times New Roman" w:hAnsi="Times New Roman" w:cs="Times New Roman"/>
          <w:b/>
          <w:bCs/>
          <w:sz w:val="22"/>
          <w:szCs w:val="22"/>
          <w:u w:val="single"/>
          <w:lang w:val="en-CA"/>
        </w:rPr>
        <w:t xml:space="preserve">THE GROUNDS OF LIABILITY </w:t>
      </w:r>
    </w:p>
    <w:p w14:paraId="74876D43" w14:textId="77777777" w:rsidR="00620897" w:rsidRPr="0000504C" w:rsidRDefault="00620897" w:rsidP="00620897">
      <w:p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Appleby v Erie Tobacco Co </w:t>
      </w:r>
    </w:p>
    <w:p w14:paraId="0A7789EC" w14:textId="77777777" w:rsidR="00620897" w:rsidRPr="0000504C" w:rsidRDefault="00620897" w:rsidP="00620897">
      <w:pPr>
        <w:rPr>
          <w:rFonts w:ascii="Times New Roman" w:hAnsi="Times New Roman" w:cs="Times New Roman"/>
          <w:sz w:val="22"/>
          <w:szCs w:val="22"/>
          <w:lang w:val="en-CA"/>
        </w:rPr>
      </w:pPr>
      <w:r w:rsidRPr="0000504C">
        <w:rPr>
          <w:rFonts w:ascii="Times New Roman" w:hAnsi="Times New Roman" w:cs="Times New Roman"/>
          <w:sz w:val="22"/>
          <w:szCs w:val="22"/>
          <w:lang w:val="en-CA"/>
        </w:rPr>
        <w:t>Rogers v Elliott</w:t>
      </w:r>
    </w:p>
    <w:p w14:paraId="26F2C979" w14:textId="77777777" w:rsidR="00620897" w:rsidRPr="0000504C" w:rsidRDefault="00620897" w:rsidP="00620897">
      <w:pPr>
        <w:rPr>
          <w:rFonts w:ascii="Times New Roman" w:hAnsi="Times New Roman" w:cs="Times New Roman"/>
          <w:sz w:val="22"/>
          <w:szCs w:val="22"/>
        </w:rPr>
      </w:pPr>
      <w:r w:rsidRPr="0000504C">
        <w:rPr>
          <w:rFonts w:ascii="Times New Roman" w:hAnsi="Times New Roman" w:cs="Times New Roman"/>
          <w:sz w:val="22"/>
          <w:szCs w:val="22"/>
        </w:rPr>
        <w:t>The Mayor, etc. of Bradford v Pickles</w:t>
      </w:r>
    </w:p>
    <w:p w14:paraId="4B27FD46" w14:textId="77777777" w:rsidR="00620897" w:rsidRPr="0000504C" w:rsidRDefault="00620897" w:rsidP="00620897">
      <w:pPr>
        <w:rPr>
          <w:rFonts w:ascii="Times New Roman" w:hAnsi="Times New Roman" w:cs="Times New Roman"/>
          <w:sz w:val="22"/>
          <w:szCs w:val="22"/>
        </w:rPr>
      </w:pPr>
      <w:r w:rsidRPr="0000504C">
        <w:rPr>
          <w:rFonts w:ascii="Times New Roman" w:hAnsi="Times New Roman" w:cs="Times New Roman"/>
          <w:sz w:val="22"/>
          <w:szCs w:val="22"/>
        </w:rPr>
        <w:t>Hollywood Silver Fox Farm Ltd v Emmett</w:t>
      </w:r>
    </w:p>
    <w:p w14:paraId="582C49DC" w14:textId="77777777" w:rsidR="00620897" w:rsidRPr="0000504C" w:rsidRDefault="00620897" w:rsidP="00620897">
      <w:pPr>
        <w:rPr>
          <w:rFonts w:ascii="Times New Roman" w:hAnsi="Times New Roman" w:cs="Times New Roman"/>
          <w:sz w:val="22"/>
          <w:szCs w:val="22"/>
        </w:rPr>
      </w:pPr>
      <w:r w:rsidRPr="0000504C">
        <w:rPr>
          <w:rFonts w:ascii="Times New Roman" w:hAnsi="Times New Roman" w:cs="Times New Roman"/>
          <w:sz w:val="22"/>
          <w:szCs w:val="22"/>
        </w:rPr>
        <w:t xml:space="preserve">Fontainebleau Hotel Corp v Forty-Five Twenty-Five, Inc </w:t>
      </w:r>
    </w:p>
    <w:p w14:paraId="361A582F" w14:textId="77777777" w:rsidR="00620897" w:rsidRPr="0000504C" w:rsidRDefault="00620897" w:rsidP="00620897">
      <w:pPr>
        <w:rPr>
          <w:rFonts w:ascii="Times New Roman" w:hAnsi="Times New Roman" w:cs="Times New Roman"/>
          <w:sz w:val="22"/>
          <w:szCs w:val="22"/>
        </w:rPr>
      </w:pPr>
      <w:r w:rsidRPr="0000504C">
        <w:rPr>
          <w:rFonts w:ascii="Times New Roman" w:hAnsi="Times New Roman" w:cs="Times New Roman"/>
          <w:sz w:val="22"/>
          <w:szCs w:val="22"/>
        </w:rPr>
        <w:t>Bryant v Lefever</w:t>
      </w:r>
    </w:p>
    <w:p w14:paraId="2BB5E60E" w14:textId="77777777" w:rsidR="00620897" w:rsidRPr="0000504C" w:rsidRDefault="00620897" w:rsidP="00620897">
      <w:pPr>
        <w:rPr>
          <w:rFonts w:ascii="Times New Roman" w:hAnsi="Times New Roman" w:cs="Times New Roman"/>
          <w:sz w:val="22"/>
          <w:szCs w:val="22"/>
          <w:lang w:val="en-CA"/>
        </w:rPr>
      </w:pPr>
      <w:r w:rsidRPr="0000504C">
        <w:rPr>
          <w:rFonts w:ascii="Times New Roman" w:hAnsi="Times New Roman" w:cs="Times New Roman"/>
          <w:sz w:val="22"/>
          <w:szCs w:val="22"/>
          <w:highlight w:val="magenta"/>
        </w:rPr>
        <w:t>Hohfeld – on Rights and Duties</w:t>
      </w:r>
      <w:r w:rsidRPr="0000504C">
        <w:rPr>
          <w:rFonts w:ascii="Times New Roman" w:hAnsi="Times New Roman" w:cs="Times New Roman"/>
          <w:sz w:val="22"/>
          <w:szCs w:val="22"/>
        </w:rPr>
        <w:t xml:space="preserve">  </w:t>
      </w:r>
    </w:p>
    <w:p w14:paraId="7C477EE6" w14:textId="77777777" w:rsidR="00620897" w:rsidRPr="0000504C" w:rsidRDefault="00620897" w:rsidP="00620897">
      <w:pPr>
        <w:rPr>
          <w:rFonts w:ascii="Times New Roman" w:hAnsi="Times New Roman" w:cs="Times New Roman"/>
          <w:sz w:val="22"/>
          <w:szCs w:val="22"/>
        </w:rPr>
      </w:pPr>
      <w:r w:rsidRPr="0000504C">
        <w:rPr>
          <w:rFonts w:ascii="Times New Roman" w:hAnsi="Times New Roman" w:cs="Times New Roman"/>
          <w:sz w:val="22"/>
          <w:szCs w:val="22"/>
        </w:rPr>
        <w:t xml:space="preserve">Prah v Marretti </w:t>
      </w:r>
    </w:p>
    <w:p w14:paraId="5DDC3943" w14:textId="77777777" w:rsidR="00620897" w:rsidRPr="0000504C" w:rsidRDefault="00620897" w:rsidP="00620897">
      <w:pPr>
        <w:rPr>
          <w:rFonts w:ascii="Times New Roman" w:hAnsi="Times New Roman" w:cs="Times New Roman"/>
          <w:sz w:val="22"/>
          <w:szCs w:val="22"/>
        </w:rPr>
      </w:pPr>
      <w:r w:rsidRPr="0000504C">
        <w:rPr>
          <w:rFonts w:ascii="Times New Roman" w:hAnsi="Times New Roman" w:cs="Times New Roman"/>
          <w:sz w:val="22"/>
          <w:szCs w:val="22"/>
        </w:rPr>
        <w:t xml:space="preserve">TH Critelli v Lincoln Trusts and Savings Co </w:t>
      </w:r>
    </w:p>
    <w:p w14:paraId="648D94FB" w14:textId="77777777" w:rsidR="00620897" w:rsidRPr="0000504C" w:rsidRDefault="00620897" w:rsidP="00620897">
      <w:p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highlight w:val="magenta"/>
        </w:rPr>
        <w:t>Orpen v Roberts</w:t>
      </w:r>
    </w:p>
    <w:p w14:paraId="269952A0" w14:textId="77777777" w:rsidR="00620897" w:rsidRPr="0000504C" w:rsidRDefault="00620897" w:rsidP="00620897">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Hunter v Canary Wharf Ltd </w:t>
      </w:r>
    </w:p>
    <w:p w14:paraId="63039E1D" w14:textId="77777777" w:rsidR="00620897" w:rsidRPr="0000504C" w:rsidRDefault="00620897" w:rsidP="00620897">
      <w:pPr>
        <w:pStyle w:val="Default"/>
        <w:rPr>
          <w:rFonts w:ascii="Times New Roman" w:hAnsi="Times New Roman" w:cs="Times New Roman"/>
          <w:color w:val="000000" w:themeColor="text1"/>
          <w:sz w:val="22"/>
          <w:szCs w:val="22"/>
          <w:highlight w:val="magenta"/>
        </w:rPr>
      </w:pPr>
      <w:r w:rsidRPr="0000504C">
        <w:rPr>
          <w:rFonts w:ascii="Times New Roman" w:hAnsi="Times New Roman" w:cs="Times New Roman"/>
          <w:color w:val="000000" w:themeColor="text1"/>
          <w:sz w:val="22"/>
          <w:szCs w:val="22"/>
          <w:highlight w:val="magenta"/>
        </w:rPr>
        <w:t>Nor. Video v Ontario Hydro</w:t>
      </w:r>
    </w:p>
    <w:p w14:paraId="1CD59E25" w14:textId="77777777" w:rsidR="00620897" w:rsidRPr="0000504C" w:rsidRDefault="00620897" w:rsidP="00620897">
      <w:pPr>
        <w:pStyle w:val="Default"/>
        <w:rPr>
          <w:rFonts w:ascii="Times New Roman" w:hAnsi="Times New Roman" w:cs="Times New Roman"/>
          <w:color w:val="000000" w:themeColor="text1"/>
          <w:sz w:val="22"/>
          <w:szCs w:val="22"/>
          <w:highlight w:val="magenta"/>
        </w:rPr>
      </w:pPr>
      <w:r w:rsidRPr="0000504C">
        <w:rPr>
          <w:rFonts w:ascii="Times New Roman" w:hAnsi="Times New Roman" w:cs="Times New Roman"/>
          <w:color w:val="000000" w:themeColor="text1"/>
          <w:sz w:val="22"/>
          <w:szCs w:val="22"/>
          <w:highlight w:val="magenta"/>
        </w:rPr>
        <w:t>Bank of New Zealand v Greenwood</w:t>
      </w:r>
    </w:p>
    <w:p w14:paraId="4A20C297" w14:textId="77777777" w:rsidR="00620897" w:rsidRPr="0000504C" w:rsidRDefault="00620897" w:rsidP="00620897">
      <w:pPr>
        <w:pStyle w:val="Default"/>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highlight w:val="magenta"/>
          <w:lang w:val="en-CA"/>
        </w:rPr>
        <w:t>Aldred’s Case</w:t>
      </w:r>
    </w:p>
    <w:p w14:paraId="65D5E9D4" w14:textId="77777777" w:rsidR="00620897" w:rsidRPr="0000504C" w:rsidRDefault="00620897" w:rsidP="00620897">
      <w:pPr>
        <w:rPr>
          <w:rFonts w:ascii="Times New Roman" w:hAnsi="Times New Roman" w:cs="Times New Roman"/>
          <w:sz w:val="22"/>
          <w:szCs w:val="22"/>
        </w:rPr>
      </w:pPr>
      <w:r w:rsidRPr="0000504C">
        <w:rPr>
          <w:rFonts w:ascii="Times New Roman" w:hAnsi="Times New Roman" w:cs="Times New Roman"/>
          <w:sz w:val="22"/>
          <w:szCs w:val="22"/>
        </w:rPr>
        <w:t>Hay v Cohoes Co</w:t>
      </w:r>
    </w:p>
    <w:p w14:paraId="5A785516" w14:textId="77777777" w:rsidR="00620897" w:rsidRPr="0000504C" w:rsidRDefault="00620897" w:rsidP="00620897">
      <w:pPr>
        <w:rPr>
          <w:rFonts w:ascii="Times New Roman" w:hAnsi="Times New Roman" w:cs="Times New Roman"/>
          <w:sz w:val="22"/>
          <w:szCs w:val="22"/>
        </w:rPr>
      </w:pPr>
      <w:r w:rsidRPr="0000504C">
        <w:rPr>
          <w:rFonts w:ascii="Times New Roman" w:hAnsi="Times New Roman" w:cs="Times New Roman"/>
          <w:sz w:val="22"/>
          <w:szCs w:val="22"/>
        </w:rPr>
        <w:t>Shuttleworth v Vancouver General Hospital</w:t>
      </w:r>
    </w:p>
    <w:p w14:paraId="55651C7C" w14:textId="77777777" w:rsidR="00620897" w:rsidRPr="0000504C" w:rsidRDefault="00620897" w:rsidP="00620897">
      <w:pPr>
        <w:rPr>
          <w:rFonts w:ascii="Times New Roman" w:hAnsi="Times New Roman" w:cs="Times New Roman"/>
          <w:sz w:val="22"/>
          <w:szCs w:val="22"/>
        </w:rPr>
      </w:pPr>
      <w:r w:rsidRPr="0000504C">
        <w:rPr>
          <w:rFonts w:ascii="Times New Roman" w:hAnsi="Times New Roman" w:cs="Times New Roman"/>
          <w:color w:val="000000" w:themeColor="text1"/>
          <w:sz w:val="22"/>
          <w:szCs w:val="22"/>
          <w:highlight w:val="magenta"/>
          <w:lang w:val="en-CA"/>
        </w:rPr>
        <w:t>Laws v Florinplace</w:t>
      </w:r>
    </w:p>
    <w:p w14:paraId="2302A5AD" w14:textId="77777777" w:rsidR="00620897" w:rsidRPr="0000504C" w:rsidRDefault="00620897" w:rsidP="00620897">
      <w:pPr>
        <w:rPr>
          <w:rFonts w:ascii="Times New Roman" w:hAnsi="Times New Roman" w:cs="Times New Roman"/>
          <w:b/>
          <w:bCs/>
          <w:sz w:val="22"/>
          <w:szCs w:val="22"/>
        </w:rPr>
      </w:pPr>
    </w:p>
    <w:p w14:paraId="379AB584" w14:textId="77777777" w:rsidR="00620897" w:rsidRPr="0000504C" w:rsidRDefault="00620897" w:rsidP="00620897">
      <w:pPr>
        <w:rPr>
          <w:rFonts w:ascii="Times New Roman" w:hAnsi="Times New Roman" w:cs="Times New Roman"/>
          <w:b/>
          <w:bCs/>
          <w:sz w:val="22"/>
          <w:szCs w:val="22"/>
          <w:u w:val="single"/>
        </w:rPr>
      </w:pPr>
      <w:r w:rsidRPr="0000504C">
        <w:rPr>
          <w:rFonts w:ascii="Times New Roman" w:hAnsi="Times New Roman" w:cs="Times New Roman"/>
          <w:b/>
          <w:bCs/>
          <w:sz w:val="22"/>
          <w:szCs w:val="22"/>
          <w:u w:val="single"/>
        </w:rPr>
        <w:t xml:space="preserve">LEGAL PROCESS AND PUBLIC POLICY </w:t>
      </w:r>
    </w:p>
    <w:p w14:paraId="4532505C"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Holmes, “Privilege, Malice, and Intent”</w:t>
      </w:r>
    </w:p>
    <w:p w14:paraId="3641B73C"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Bamford v Turnley </w:t>
      </w:r>
    </w:p>
    <w:p w14:paraId="121F3C29"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highlight w:val="magenta"/>
          <w:lang w:val="en-CA"/>
        </w:rPr>
        <w:t>Pareto Standard of Efficiency</w:t>
      </w:r>
    </w:p>
    <w:p w14:paraId="5353AFAF" w14:textId="77777777" w:rsidR="00620897" w:rsidRPr="0000504C" w:rsidRDefault="00620897" w:rsidP="00620897">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Miller v Jackson </w:t>
      </w:r>
    </w:p>
    <w:p w14:paraId="4C87AEA8" w14:textId="77777777" w:rsidR="00620897" w:rsidRPr="0000504C" w:rsidRDefault="00620897" w:rsidP="00620897">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highlight w:val="magenta"/>
        </w:rPr>
        <w:t>Kennaway v Thompson</w:t>
      </w:r>
    </w:p>
    <w:p w14:paraId="0C4433F5"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highlight w:val="magenta"/>
          <w:lang w:val="en-CA"/>
        </w:rPr>
        <w:t>Ellenborough Park</w:t>
      </w:r>
      <w:r w:rsidRPr="0000504C">
        <w:rPr>
          <w:rFonts w:ascii="Times New Roman" w:hAnsi="Times New Roman" w:cs="Times New Roman"/>
          <w:color w:val="000000" w:themeColor="text1"/>
          <w:sz w:val="22"/>
          <w:szCs w:val="22"/>
          <w:lang w:val="en-CA"/>
        </w:rPr>
        <w:t xml:space="preserve"> </w:t>
      </w:r>
    </w:p>
    <w:p w14:paraId="2F89F813"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Sturges v Bridgman </w:t>
      </w:r>
    </w:p>
    <w:p w14:paraId="5AFEC1F9"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Coventry v Lawrence </w:t>
      </w:r>
    </w:p>
    <w:p w14:paraId="7A645BD3"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highlight w:val="magenta"/>
          <w:lang w:val="en-CA"/>
        </w:rPr>
        <w:t>Allen Beaver</w:t>
      </w:r>
      <w:r w:rsidRPr="0000504C">
        <w:rPr>
          <w:rFonts w:ascii="Times New Roman" w:hAnsi="Times New Roman" w:cs="Times New Roman"/>
          <w:color w:val="000000" w:themeColor="text1"/>
          <w:sz w:val="22"/>
          <w:szCs w:val="22"/>
          <w:lang w:val="en-CA"/>
        </w:rPr>
        <w:t xml:space="preserve"> </w:t>
      </w:r>
    </w:p>
    <w:p w14:paraId="77239CD8"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Tock v St John’s Metropolitan Area Board </w:t>
      </w:r>
    </w:p>
    <w:p w14:paraId="2C44F997"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Ryan v Victoria (City) </w:t>
      </w:r>
    </w:p>
    <w:p w14:paraId="6D27D7B7"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highlight w:val="magenta"/>
          <w:lang w:val="en-CA"/>
        </w:rPr>
        <w:t>Heyes (Susan) v Vancouver</w:t>
      </w:r>
      <w:r w:rsidRPr="0000504C">
        <w:rPr>
          <w:rFonts w:ascii="Times New Roman" w:hAnsi="Times New Roman" w:cs="Times New Roman"/>
          <w:color w:val="000000" w:themeColor="text1"/>
          <w:sz w:val="22"/>
          <w:szCs w:val="22"/>
          <w:lang w:val="en-CA"/>
        </w:rPr>
        <w:t xml:space="preserve"> </w:t>
      </w:r>
    </w:p>
    <w:p w14:paraId="2C8B7AB9"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Antrim Truck Centre Ltd. v Ontario</w:t>
      </w:r>
    </w:p>
    <w:p w14:paraId="7DEFCCC4"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TTC v Swansea </w:t>
      </w:r>
    </w:p>
    <w:p w14:paraId="738F78EE" w14:textId="77777777" w:rsidR="00620897" w:rsidRPr="0000504C" w:rsidRDefault="00620897" w:rsidP="00620897">
      <w:pPr>
        <w:rPr>
          <w:rFonts w:ascii="Times New Roman" w:hAnsi="Times New Roman" w:cs="Times New Roman"/>
          <w:b/>
          <w:bCs/>
          <w:color w:val="000000" w:themeColor="text1"/>
          <w:sz w:val="22"/>
          <w:szCs w:val="22"/>
          <w:lang w:val="en-CA"/>
        </w:rPr>
      </w:pPr>
    </w:p>
    <w:p w14:paraId="621F3ADE" w14:textId="77777777" w:rsidR="00620897" w:rsidRPr="0000504C" w:rsidRDefault="00620897" w:rsidP="00620897">
      <w:pPr>
        <w:rPr>
          <w:rFonts w:ascii="Times New Roman" w:hAnsi="Times New Roman" w:cs="Times New Roman"/>
          <w:b/>
          <w:bCs/>
          <w:color w:val="000000" w:themeColor="text1"/>
          <w:sz w:val="22"/>
          <w:szCs w:val="22"/>
          <w:u w:val="single"/>
          <w:lang w:val="en-CA"/>
        </w:rPr>
      </w:pPr>
      <w:r w:rsidRPr="0000504C">
        <w:rPr>
          <w:rFonts w:ascii="Times New Roman" w:hAnsi="Times New Roman" w:cs="Times New Roman"/>
          <w:b/>
          <w:bCs/>
          <w:color w:val="000000" w:themeColor="text1"/>
          <w:sz w:val="22"/>
          <w:szCs w:val="22"/>
          <w:u w:val="single"/>
          <w:lang w:val="en-CA"/>
        </w:rPr>
        <w:t xml:space="preserve">REMEDIES </w:t>
      </w:r>
    </w:p>
    <w:p w14:paraId="632252F4"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Shelfer Case</w:t>
      </w:r>
    </w:p>
    <w:p w14:paraId="36D54198"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Coventry v Lawrence</w:t>
      </w:r>
    </w:p>
    <w:p w14:paraId="2E422DBA"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Canada Paper Co v Brown</w:t>
      </w:r>
    </w:p>
    <w:p w14:paraId="3BE0F351"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Black v Canadian Copper Co</w:t>
      </w:r>
    </w:p>
    <w:p w14:paraId="3FE32D7D" w14:textId="77777777" w:rsidR="00620897" w:rsidRPr="0000504C" w:rsidRDefault="00620897" w:rsidP="00620897">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lang w:val="en-CA"/>
        </w:rPr>
        <w:t>Boomer v Atlantic Cement Co</w:t>
      </w:r>
    </w:p>
    <w:p w14:paraId="0954DDB2"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KVP Co Ltd v McKie</w:t>
      </w:r>
    </w:p>
    <w:p w14:paraId="17C99B81" w14:textId="77777777" w:rsidR="00620897" w:rsidRPr="0000504C" w:rsidRDefault="00620897" w:rsidP="00620897">
      <w:p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lang w:val="en-CA"/>
        </w:rPr>
        <w:t>Stephens v The Village of Richmond Hill</w:t>
      </w:r>
    </w:p>
    <w:p w14:paraId="2C5F734A"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Spur Industries v Del E Webb Development Co</w:t>
      </w:r>
    </w:p>
    <w:p w14:paraId="64D6A609"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Smith v Inco </w:t>
      </w:r>
    </w:p>
    <w:p w14:paraId="19ACA467" w14:textId="77777777" w:rsidR="00620897" w:rsidRPr="0000504C" w:rsidRDefault="00620897" w:rsidP="00620897">
      <w:p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highlight w:val="magenta"/>
          <w:lang w:val="en-CA"/>
        </w:rPr>
        <w:t>Lemon v Webb</w:t>
      </w:r>
    </w:p>
    <w:p w14:paraId="0F2BC3EF" w14:textId="77777777" w:rsidR="00620897" w:rsidRDefault="00620897" w:rsidP="00620897">
      <w:pPr>
        <w:rPr>
          <w:rFonts w:ascii="Times New Roman" w:hAnsi="Times New Roman" w:cs="Times New Roman"/>
          <w:b/>
          <w:bCs/>
          <w:sz w:val="22"/>
          <w:szCs w:val="22"/>
          <w:lang w:val="en-CA"/>
        </w:rPr>
      </w:pPr>
    </w:p>
    <w:p w14:paraId="1D086A5D" w14:textId="77777777" w:rsidR="00620897" w:rsidRDefault="00620897" w:rsidP="00620897">
      <w:pPr>
        <w:rPr>
          <w:rFonts w:ascii="Times New Roman" w:hAnsi="Times New Roman" w:cs="Times New Roman"/>
          <w:b/>
          <w:bCs/>
          <w:sz w:val="22"/>
          <w:szCs w:val="22"/>
          <w:lang w:val="en-CA"/>
        </w:rPr>
      </w:pPr>
    </w:p>
    <w:p w14:paraId="66E530A6" w14:textId="77777777" w:rsidR="00620897" w:rsidRDefault="00620897" w:rsidP="00620897">
      <w:pPr>
        <w:rPr>
          <w:rFonts w:ascii="Times New Roman" w:hAnsi="Times New Roman" w:cs="Times New Roman"/>
          <w:b/>
          <w:bCs/>
          <w:sz w:val="22"/>
          <w:szCs w:val="22"/>
          <w:lang w:val="en-CA"/>
        </w:rPr>
      </w:pPr>
    </w:p>
    <w:p w14:paraId="0188395C" w14:textId="77777777" w:rsidR="00620897" w:rsidRPr="0000504C" w:rsidRDefault="00620897" w:rsidP="00620897">
      <w:pPr>
        <w:rPr>
          <w:rFonts w:ascii="Times New Roman" w:hAnsi="Times New Roman" w:cs="Times New Roman"/>
          <w:b/>
          <w:bCs/>
          <w:sz w:val="22"/>
          <w:szCs w:val="22"/>
          <w:lang w:val="en-CA"/>
        </w:rPr>
      </w:pPr>
    </w:p>
    <w:p w14:paraId="620D24DC" w14:textId="77777777" w:rsidR="00620897" w:rsidRPr="0000504C" w:rsidRDefault="00620897" w:rsidP="00620897">
      <w:pPr>
        <w:rPr>
          <w:rFonts w:ascii="Times New Roman" w:hAnsi="Times New Roman" w:cs="Times New Roman"/>
          <w:sz w:val="22"/>
          <w:szCs w:val="22"/>
          <w:u w:val="single"/>
          <w:lang w:val="en-CA"/>
        </w:rPr>
      </w:pPr>
      <w:r w:rsidRPr="0000504C">
        <w:rPr>
          <w:rFonts w:ascii="Times New Roman" w:hAnsi="Times New Roman" w:cs="Times New Roman"/>
          <w:sz w:val="22"/>
          <w:szCs w:val="22"/>
          <w:u w:val="single"/>
          <w:lang w:val="en-CA"/>
        </w:rPr>
        <w:lastRenderedPageBreak/>
        <w:t>What is a Tort?</w:t>
      </w:r>
    </w:p>
    <w:p w14:paraId="2D4BECBB" w14:textId="77777777" w:rsidR="00620897" w:rsidRPr="0000504C" w:rsidRDefault="00620897" w:rsidP="00620897">
      <w:pPr>
        <w:rPr>
          <w:rFonts w:ascii="Times New Roman" w:hAnsi="Times New Roman" w:cs="Times New Roman"/>
          <w:sz w:val="22"/>
          <w:szCs w:val="22"/>
          <w:lang w:val="en-CA"/>
        </w:rPr>
      </w:pPr>
      <w:r w:rsidRPr="0000504C">
        <w:rPr>
          <w:rFonts w:ascii="Times New Roman" w:hAnsi="Times New Roman" w:cs="Times New Roman"/>
          <w:sz w:val="22"/>
          <w:szCs w:val="22"/>
          <w:lang w:val="en-CA"/>
        </w:rPr>
        <w:t>“A tort is a species of wrong. A wrong is a breach of a duty owed to someone else. A breach of a duty owed to someone else is an infringement of a right they have against the tortfeasor. Before a defendant can be characterized as a tortfeasor the anterior question of whether the claimant had a right against him must be answered. The law of torts is concerned with the secondary obligations generated by the infringement of primary rights. The infringement of rights, not the infliction of loss, is the gist of the law of torts.”</w:t>
      </w:r>
    </w:p>
    <w:p w14:paraId="54C59AF3" w14:textId="77777777" w:rsidR="00620897" w:rsidRPr="0000504C" w:rsidRDefault="00620897" w:rsidP="00620897">
      <w:pPr>
        <w:pStyle w:val="ListParagraph"/>
        <w:numPr>
          <w:ilvl w:val="0"/>
          <w:numId w:val="2"/>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All those civil wrongs (violation you owe to someone else) that are not breaches in equitable obligations and contracts </w:t>
      </w:r>
    </w:p>
    <w:p w14:paraId="3BD62E06" w14:textId="77777777" w:rsidR="00620897" w:rsidRPr="0000504C" w:rsidRDefault="00620897" w:rsidP="00620897">
      <w:pPr>
        <w:pStyle w:val="ListParagraph"/>
        <w:numPr>
          <w:ilvl w:val="1"/>
          <w:numId w:val="2"/>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The body of rights are learned (ex. property law readings) </w:t>
      </w:r>
    </w:p>
    <w:p w14:paraId="22B07C8A" w14:textId="77777777" w:rsidR="00620897" w:rsidRPr="0000504C" w:rsidRDefault="00620897" w:rsidP="00620897">
      <w:pPr>
        <w:pStyle w:val="ListParagraph"/>
        <w:numPr>
          <w:ilvl w:val="1"/>
          <w:numId w:val="2"/>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Individual rights or in relation to one’s person are learned from torts cases </w:t>
      </w:r>
    </w:p>
    <w:p w14:paraId="67A6843C" w14:textId="77777777" w:rsidR="00620897" w:rsidRPr="0000504C" w:rsidRDefault="00620897" w:rsidP="00620897">
      <w:pPr>
        <w:pStyle w:val="ListParagraph"/>
        <w:numPr>
          <w:ilvl w:val="2"/>
          <w:numId w:val="2"/>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Rights are given at birth and when your state is wound up  </w:t>
      </w:r>
    </w:p>
    <w:p w14:paraId="7A2BE449" w14:textId="77777777" w:rsidR="00620897" w:rsidRPr="0000504C" w:rsidRDefault="00620897" w:rsidP="00620897">
      <w:pPr>
        <w:rPr>
          <w:rFonts w:ascii="Times New Roman" w:hAnsi="Times New Roman" w:cs="Times New Roman"/>
          <w:b/>
          <w:bCs/>
          <w:sz w:val="22"/>
          <w:szCs w:val="22"/>
          <w:lang w:val="en-CA"/>
        </w:rPr>
      </w:pPr>
    </w:p>
    <w:p w14:paraId="00E1B358" w14:textId="77777777" w:rsidR="00620897" w:rsidRPr="0000504C" w:rsidRDefault="00620897" w:rsidP="00620897">
      <w:pPr>
        <w:rPr>
          <w:rFonts w:ascii="Times New Roman" w:hAnsi="Times New Roman" w:cs="Times New Roman"/>
          <w:sz w:val="22"/>
          <w:szCs w:val="22"/>
          <w:lang w:val="en-CA"/>
        </w:rPr>
      </w:pPr>
      <w:r w:rsidRPr="0000504C">
        <w:rPr>
          <w:rFonts w:ascii="Times New Roman" w:hAnsi="Times New Roman" w:cs="Times New Roman"/>
          <w:b/>
          <w:bCs/>
          <w:sz w:val="22"/>
          <w:szCs w:val="22"/>
          <w:lang w:val="en-CA"/>
        </w:rPr>
        <w:t>Private</w:t>
      </w:r>
      <w:r w:rsidRPr="0000504C">
        <w:rPr>
          <w:rFonts w:ascii="Times New Roman" w:hAnsi="Times New Roman" w:cs="Times New Roman"/>
          <w:sz w:val="22"/>
          <w:szCs w:val="22"/>
          <w:lang w:val="en-CA"/>
        </w:rPr>
        <w:t xml:space="preserve"> </w:t>
      </w:r>
      <w:r w:rsidRPr="0000504C">
        <w:rPr>
          <w:rFonts w:ascii="Times New Roman" w:hAnsi="Times New Roman" w:cs="Times New Roman"/>
          <w:b/>
          <w:bCs/>
          <w:sz w:val="22"/>
          <w:szCs w:val="22"/>
          <w:lang w:val="en-CA"/>
        </w:rPr>
        <w:t>Law</w:t>
      </w:r>
      <w:r w:rsidRPr="0000504C">
        <w:rPr>
          <w:rFonts w:ascii="Times New Roman" w:hAnsi="Times New Roman" w:cs="Times New Roman"/>
          <w:sz w:val="22"/>
          <w:szCs w:val="22"/>
          <w:lang w:val="en-CA"/>
        </w:rPr>
        <w:t xml:space="preserve"> – must show the </w:t>
      </w:r>
      <w:r w:rsidRPr="0000504C">
        <w:rPr>
          <w:rFonts w:ascii="Times New Roman" w:hAnsi="Times New Roman" w:cs="Times New Roman"/>
          <w:sz w:val="22"/>
          <w:szCs w:val="22"/>
          <w:u w:val="single"/>
          <w:lang w:val="en-CA"/>
        </w:rPr>
        <w:t>balance of probabilities</w:t>
      </w:r>
      <w:r w:rsidRPr="0000504C">
        <w:rPr>
          <w:rFonts w:ascii="Times New Roman" w:hAnsi="Times New Roman" w:cs="Times New Roman"/>
          <w:sz w:val="22"/>
          <w:szCs w:val="22"/>
          <w:lang w:val="en-CA"/>
        </w:rPr>
        <w:t xml:space="preserve"> (one truth is more likely than another)</w:t>
      </w:r>
    </w:p>
    <w:p w14:paraId="6DA9DCF4" w14:textId="77777777" w:rsidR="00620897" w:rsidRPr="0000504C" w:rsidRDefault="00620897" w:rsidP="00620897">
      <w:pPr>
        <w:pStyle w:val="ListParagraph"/>
        <w:numPr>
          <w:ilvl w:val="0"/>
          <w:numId w:val="1"/>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Might settle or not bring a lawsuit against someone if a </w:t>
      </w:r>
      <w:r w:rsidRPr="0000504C">
        <w:rPr>
          <w:rFonts w:ascii="Times New Roman" w:hAnsi="Times New Roman" w:cs="Times New Roman"/>
          <w:i/>
          <w:iCs/>
          <w:sz w:val="22"/>
          <w:szCs w:val="22"/>
          <w:u w:val="single"/>
          <w:lang w:val="en-CA"/>
        </w:rPr>
        <w:t>wrong</w:t>
      </w:r>
      <w:r w:rsidRPr="0000504C">
        <w:rPr>
          <w:rFonts w:ascii="Times New Roman" w:hAnsi="Times New Roman" w:cs="Times New Roman"/>
          <w:sz w:val="22"/>
          <w:szCs w:val="22"/>
          <w:lang w:val="en-CA"/>
        </w:rPr>
        <w:t xml:space="preserve"> has been committed against them </w:t>
      </w:r>
    </w:p>
    <w:p w14:paraId="288E805E" w14:textId="77777777" w:rsidR="00620897" w:rsidRPr="0000504C" w:rsidRDefault="00620897" w:rsidP="00620897">
      <w:pPr>
        <w:pStyle w:val="ListParagraph"/>
        <w:numPr>
          <w:ilvl w:val="1"/>
          <w:numId w:val="1"/>
        </w:numPr>
        <w:rPr>
          <w:rFonts w:ascii="Times New Roman" w:hAnsi="Times New Roman" w:cs="Times New Roman"/>
          <w:sz w:val="22"/>
          <w:szCs w:val="22"/>
          <w:lang w:val="en-CA"/>
        </w:rPr>
      </w:pPr>
      <w:r w:rsidRPr="0000504C">
        <w:rPr>
          <w:rFonts w:ascii="Times New Roman" w:hAnsi="Times New Roman" w:cs="Times New Roman"/>
          <w:sz w:val="22"/>
          <w:szCs w:val="22"/>
          <w:lang w:val="en-CA"/>
        </w:rPr>
        <w:t>Restoring individual’s rights</w:t>
      </w:r>
    </w:p>
    <w:p w14:paraId="7DDF6199" w14:textId="77777777" w:rsidR="00620897" w:rsidRPr="0000504C" w:rsidRDefault="00620897" w:rsidP="00620897">
      <w:pPr>
        <w:pStyle w:val="ListParagraph"/>
        <w:numPr>
          <w:ilvl w:val="1"/>
          <w:numId w:val="1"/>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Relational wrong </w:t>
      </w:r>
      <w:r w:rsidRPr="0000504C">
        <w:rPr>
          <w:rFonts w:ascii="Times New Roman" w:hAnsi="Times New Roman" w:cs="Times New Roman"/>
          <w:b/>
          <w:bCs/>
          <w:sz w:val="22"/>
          <w:szCs w:val="22"/>
          <w:lang w:val="en-CA"/>
        </w:rPr>
        <w:t>(only the person with whom a wrong/tort has been committed to can bring a case to the courts)</w:t>
      </w:r>
      <w:r w:rsidRPr="0000504C">
        <w:rPr>
          <w:rFonts w:ascii="Times New Roman" w:hAnsi="Times New Roman" w:cs="Times New Roman"/>
          <w:sz w:val="22"/>
          <w:szCs w:val="22"/>
          <w:lang w:val="en-CA"/>
        </w:rPr>
        <w:t xml:space="preserve"> </w:t>
      </w:r>
    </w:p>
    <w:p w14:paraId="7DB02769" w14:textId="77777777" w:rsidR="00620897" w:rsidRPr="0000504C" w:rsidRDefault="00620897" w:rsidP="00620897">
      <w:pPr>
        <w:pStyle w:val="ListParagraph"/>
        <w:numPr>
          <w:ilvl w:val="0"/>
          <w:numId w:val="1"/>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Must be a violation against a right (duties) </w:t>
      </w:r>
    </w:p>
    <w:p w14:paraId="69E4D8A9" w14:textId="77777777" w:rsidR="00620897" w:rsidRPr="0000504C" w:rsidRDefault="00620897" w:rsidP="00620897">
      <w:pPr>
        <w:pStyle w:val="ListParagraph"/>
        <w:numPr>
          <w:ilvl w:val="1"/>
          <w:numId w:val="1"/>
        </w:numPr>
        <w:rPr>
          <w:rFonts w:ascii="Times New Roman" w:hAnsi="Times New Roman" w:cs="Times New Roman"/>
          <w:sz w:val="22"/>
          <w:szCs w:val="22"/>
          <w:lang w:val="en-CA"/>
        </w:rPr>
      </w:pPr>
      <w:r w:rsidRPr="0000504C">
        <w:rPr>
          <w:rFonts w:ascii="Times New Roman" w:hAnsi="Times New Roman" w:cs="Times New Roman"/>
          <w:i/>
          <w:iCs/>
          <w:sz w:val="22"/>
          <w:szCs w:val="22"/>
          <w:u w:val="single"/>
          <w:lang w:val="en-CA"/>
        </w:rPr>
        <w:t xml:space="preserve">Same set of facts could be multiple torts </w:t>
      </w:r>
    </w:p>
    <w:p w14:paraId="0B58AC6E" w14:textId="77777777" w:rsidR="00620897" w:rsidRPr="0000504C" w:rsidRDefault="00620897" w:rsidP="00620897">
      <w:pPr>
        <w:pStyle w:val="ListParagraph"/>
        <w:numPr>
          <w:ilvl w:val="0"/>
          <w:numId w:val="1"/>
        </w:numPr>
        <w:rPr>
          <w:rFonts w:ascii="Times New Roman" w:hAnsi="Times New Roman" w:cs="Times New Roman"/>
          <w:sz w:val="22"/>
          <w:szCs w:val="22"/>
          <w:lang w:val="en-CA"/>
        </w:rPr>
      </w:pPr>
      <w:r w:rsidRPr="0000504C">
        <w:rPr>
          <w:rFonts w:ascii="Times New Roman" w:hAnsi="Times New Roman" w:cs="Times New Roman"/>
          <w:b/>
          <w:bCs/>
          <w:sz w:val="22"/>
          <w:szCs w:val="22"/>
          <w:lang w:val="en-CA"/>
        </w:rPr>
        <w:t>Remedy</w:t>
      </w:r>
      <w:r w:rsidRPr="0000504C">
        <w:rPr>
          <w:rFonts w:ascii="Times New Roman" w:hAnsi="Times New Roman" w:cs="Times New Roman"/>
          <w:sz w:val="22"/>
          <w:szCs w:val="22"/>
          <w:lang w:val="en-CA"/>
        </w:rPr>
        <w:t xml:space="preserve"> – protection (tort)</w:t>
      </w:r>
    </w:p>
    <w:p w14:paraId="63DBB40D" w14:textId="77777777" w:rsidR="00620897" w:rsidRPr="0000504C" w:rsidRDefault="00620897" w:rsidP="00620897">
      <w:pPr>
        <w:pStyle w:val="ListParagraph"/>
        <w:numPr>
          <w:ilvl w:val="1"/>
          <w:numId w:val="1"/>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Restore the rights of the person to whom the tort was committed back to their original place </w:t>
      </w:r>
    </w:p>
    <w:p w14:paraId="7E974A7C" w14:textId="77777777" w:rsidR="00620897" w:rsidRPr="0000504C" w:rsidRDefault="00620897" w:rsidP="00620897">
      <w:pPr>
        <w:pStyle w:val="ListParagraph"/>
        <w:numPr>
          <w:ilvl w:val="1"/>
          <w:numId w:val="1"/>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Monetary winnings are considered the next best thing </w:t>
      </w:r>
    </w:p>
    <w:p w14:paraId="0D11693E" w14:textId="77777777" w:rsidR="00620897" w:rsidRPr="0000504C" w:rsidRDefault="00620897" w:rsidP="00620897">
      <w:pPr>
        <w:pStyle w:val="ListParagraph"/>
        <w:numPr>
          <w:ilvl w:val="2"/>
          <w:numId w:val="1"/>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Damages and injunctions </w:t>
      </w:r>
    </w:p>
    <w:p w14:paraId="6FFF1C1A" w14:textId="77777777" w:rsidR="00620897" w:rsidRPr="0000504C" w:rsidRDefault="00620897" w:rsidP="00620897">
      <w:pPr>
        <w:rPr>
          <w:rFonts w:ascii="Times New Roman" w:hAnsi="Times New Roman" w:cs="Times New Roman"/>
          <w:sz w:val="22"/>
          <w:szCs w:val="22"/>
          <w:lang w:val="en-CA"/>
        </w:rPr>
      </w:pPr>
    </w:p>
    <w:p w14:paraId="28E61492" w14:textId="77777777" w:rsidR="00620897" w:rsidRPr="0000504C" w:rsidRDefault="00620897" w:rsidP="00620897">
      <w:pPr>
        <w:rPr>
          <w:rFonts w:ascii="Times New Roman" w:hAnsi="Times New Roman" w:cs="Times New Roman"/>
          <w:b/>
          <w:bCs/>
          <w:sz w:val="22"/>
          <w:szCs w:val="22"/>
          <w:u w:val="single"/>
          <w:lang w:val="en-CA"/>
        </w:rPr>
      </w:pPr>
      <w:r w:rsidRPr="0000504C">
        <w:rPr>
          <w:rFonts w:ascii="Times New Roman" w:hAnsi="Times New Roman" w:cs="Times New Roman"/>
          <w:b/>
          <w:bCs/>
          <w:sz w:val="22"/>
          <w:szCs w:val="22"/>
          <w:u w:val="single"/>
          <w:lang w:val="en-CA"/>
        </w:rPr>
        <w:t>Elements of the Law</w:t>
      </w:r>
    </w:p>
    <w:p w14:paraId="1DAFFA16" w14:textId="77777777" w:rsidR="00620897" w:rsidRPr="0000504C" w:rsidRDefault="00620897" w:rsidP="00620897">
      <w:pPr>
        <w:pStyle w:val="ListParagraph"/>
        <w:numPr>
          <w:ilvl w:val="0"/>
          <w:numId w:val="1"/>
        </w:numPr>
        <w:rPr>
          <w:rFonts w:ascii="Times New Roman" w:hAnsi="Times New Roman" w:cs="Times New Roman"/>
          <w:sz w:val="22"/>
          <w:szCs w:val="22"/>
          <w:lang w:val="en-CA"/>
        </w:rPr>
      </w:pPr>
      <w:r w:rsidRPr="0000504C">
        <w:rPr>
          <w:rFonts w:ascii="Times New Roman" w:hAnsi="Times New Roman" w:cs="Times New Roman"/>
          <w:b/>
          <w:bCs/>
          <w:sz w:val="22"/>
          <w:szCs w:val="22"/>
          <w:lang w:val="en-CA"/>
        </w:rPr>
        <w:t>Descriptive</w:t>
      </w:r>
      <w:r w:rsidRPr="0000504C">
        <w:rPr>
          <w:rFonts w:ascii="Times New Roman" w:hAnsi="Times New Roman" w:cs="Times New Roman"/>
          <w:sz w:val="22"/>
          <w:szCs w:val="22"/>
          <w:lang w:val="en-CA"/>
        </w:rPr>
        <w:t xml:space="preserve"> – precise language and wording </w:t>
      </w:r>
    </w:p>
    <w:p w14:paraId="0319D7B1" w14:textId="77777777" w:rsidR="00620897" w:rsidRPr="0000504C" w:rsidRDefault="00620897" w:rsidP="00620897">
      <w:pPr>
        <w:pStyle w:val="ListParagraph"/>
        <w:numPr>
          <w:ilvl w:val="0"/>
          <w:numId w:val="1"/>
        </w:numPr>
        <w:rPr>
          <w:rFonts w:ascii="Times New Roman" w:hAnsi="Times New Roman" w:cs="Times New Roman"/>
          <w:sz w:val="22"/>
          <w:szCs w:val="22"/>
          <w:lang w:val="en-CA"/>
        </w:rPr>
      </w:pPr>
      <w:r w:rsidRPr="0000504C">
        <w:rPr>
          <w:rFonts w:ascii="Times New Roman" w:hAnsi="Times New Roman" w:cs="Times New Roman"/>
          <w:b/>
          <w:bCs/>
          <w:sz w:val="22"/>
          <w:szCs w:val="22"/>
          <w:lang w:val="en-CA"/>
        </w:rPr>
        <w:t>Historical</w:t>
      </w:r>
      <w:r w:rsidRPr="0000504C">
        <w:rPr>
          <w:rFonts w:ascii="Times New Roman" w:hAnsi="Times New Roman" w:cs="Times New Roman"/>
          <w:sz w:val="22"/>
          <w:szCs w:val="22"/>
          <w:lang w:val="en-CA"/>
        </w:rPr>
        <w:t xml:space="preserve"> – made on past judicial decisions </w:t>
      </w:r>
    </w:p>
    <w:p w14:paraId="11744F89" w14:textId="77777777" w:rsidR="00620897" w:rsidRPr="0000504C" w:rsidRDefault="00620897" w:rsidP="00620897">
      <w:pPr>
        <w:pStyle w:val="ListParagraph"/>
        <w:numPr>
          <w:ilvl w:val="0"/>
          <w:numId w:val="1"/>
        </w:numPr>
        <w:rPr>
          <w:rFonts w:ascii="Times New Roman" w:hAnsi="Times New Roman" w:cs="Times New Roman"/>
          <w:sz w:val="22"/>
          <w:szCs w:val="22"/>
          <w:lang w:val="en-CA"/>
        </w:rPr>
      </w:pPr>
      <w:r w:rsidRPr="0000504C">
        <w:rPr>
          <w:rFonts w:ascii="Times New Roman" w:hAnsi="Times New Roman" w:cs="Times New Roman"/>
          <w:b/>
          <w:bCs/>
          <w:sz w:val="22"/>
          <w:szCs w:val="22"/>
          <w:lang w:val="en-CA"/>
        </w:rPr>
        <w:t>Prescriptive/normative</w:t>
      </w:r>
      <w:r w:rsidRPr="0000504C">
        <w:rPr>
          <w:rFonts w:ascii="Times New Roman" w:hAnsi="Times New Roman" w:cs="Times New Roman"/>
          <w:sz w:val="22"/>
          <w:szCs w:val="22"/>
          <w:lang w:val="en-CA"/>
        </w:rPr>
        <w:t xml:space="preserve"> – will meet a certain criterion (i.e., is it resourceful –utility)</w:t>
      </w:r>
    </w:p>
    <w:p w14:paraId="361BF105" w14:textId="77777777" w:rsidR="00620897" w:rsidRPr="0000504C" w:rsidRDefault="00620897" w:rsidP="00620897">
      <w:pPr>
        <w:pStyle w:val="ListParagraph"/>
        <w:numPr>
          <w:ilvl w:val="1"/>
          <w:numId w:val="1"/>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Conditional/hypothetical </w:t>
      </w:r>
    </w:p>
    <w:p w14:paraId="68FA2AC6" w14:textId="77777777" w:rsidR="00620897" w:rsidRPr="0000504C" w:rsidRDefault="00620897" w:rsidP="00620897">
      <w:pPr>
        <w:pStyle w:val="ListParagraph"/>
        <w:numPr>
          <w:ilvl w:val="1"/>
          <w:numId w:val="1"/>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Categorical </w:t>
      </w:r>
    </w:p>
    <w:p w14:paraId="6047E597" w14:textId="77777777" w:rsidR="00620897" w:rsidRPr="0000504C" w:rsidRDefault="00620897" w:rsidP="00620897">
      <w:pPr>
        <w:pStyle w:val="ListParagraph"/>
        <w:numPr>
          <w:ilvl w:val="0"/>
          <w:numId w:val="1"/>
        </w:numPr>
        <w:rPr>
          <w:rFonts w:ascii="Times New Roman" w:hAnsi="Times New Roman" w:cs="Times New Roman"/>
          <w:sz w:val="22"/>
          <w:szCs w:val="22"/>
          <w:lang w:val="en-CA"/>
        </w:rPr>
      </w:pPr>
      <w:r w:rsidRPr="0000504C">
        <w:rPr>
          <w:rFonts w:ascii="Times New Roman" w:hAnsi="Times New Roman" w:cs="Times New Roman"/>
          <w:b/>
          <w:bCs/>
          <w:sz w:val="22"/>
          <w:szCs w:val="22"/>
          <w:lang w:val="en-CA"/>
        </w:rPr>
        <w:t>Interpretive</w:t>
      </w:r>
      <w:r w:rsidRPr="0000504C">
        <w:rPr>
          <w:rFonts w:ascii="Times New Roman" w:hAnsi="Times New Roman" w:cs="Times New Roman"/>
          <w:sz w:val="22"/>
          <w:szCs w:val="22"/>
          <w:lang w:val="en-CA"/>
        </w:rPr>
        <w:t xml:space="preserve"> – (new) tries to reveal order in cases and understand/interpret the law to give justification for the law</w:t>
      </w:r>
    </w:p>
    <w:p w14:paraId="413FAEC4" w14:textId="77777777" w:rsidR="00620897" w:rsidRPr="0000504C" w:rsidRDefault="00620897" w:rsidP="00620897">
      <w:pPr>
        <w:rPr>
          <w:rFonts w:ascii="Times New Roman" w:hAnsi="Times New Roman" w:cs="Times New Roman"/>
          <w:sz w:val="22"/>
          <w:szCs w:val="22"/>
          <w:lang w:val="en-CA"/>
        </w:rPr>
      </w:pPr>
    </w:p>
    <w:p w14:paraId="43207809" w14:textId="77777777" w:rsidR="00620897" w:rsidRPr="0000504C" w:rsidRDefault="00620897" w:rsidP="00620897">
      <w:pPr>
        <w:rPr>
          <w:rFonts w:ascii="Times New Roman" w:hAnsi="Times New Roman" w:cs="Times New Roman"/>
          <w:b/>
          <w:bCs/>
          <w:sz w:val="22"/>
          <w:szCs w:val="22"/>
          <w:u w:val="single"/>
          <w:lang w:val="en-CA"/>
        </w:rPr>
      </w:pPr>
      <w:r w:rsidRPr="0000504C">
        <w:rPr>
          <w:rFonts w:ascii="Times New Roman" w:hAnsi="Times New Roman" w:cs="Times New Roman"/>
          <w:b/>
          <w:bCs/>
          <w:sz w:val="22"/>
          <w:szCs w:val="22"/>
          <w:u w:val="single"/>
          <w:lang w:val="en-CA"/>
        </w:rPr>
        <w:t>Examining the Legal Theory</w:t>
      </w:r>
    </w:p>
    <w:p w14:paraId="4FA9BB26" w14:textId="77777777" w:rsidR="00620897" w:rsidRPr="0000504C" w:rsidRDefault="00620897" w:rsidP="00620897">
      <w:pPr>
        <w:pStyle w:val="ListParagraph"/>
        <w:numPr>
          <w:ilvl w:val="0"/>
          <w:numId w:val="1"/>
        </w:numPr>
        <w:rPr>
          <w:rFonts w:ascii="Times New Roman" w:hAnsi="Times New Roman" w:cs="Times New Roman"/>
          <w:sz w:val="22"/>
          <w:szCs w:val="22"/>
          <w:lang w:val="en-CA"/>
        </w:rPr>
      </w:pPr>
      <w:r w:rsidRPr="0000504C">
        <w:rPr>
          <w:rFonts w:ascii="Times New Roman" w:hAnsi="Times New Roman" w:cs="Times New Roman"/>
          <w:b/>
          <w:bCs/>
          <w:sz w:val="22"/>
          <w:szCs w:val="22"/>
          <w:lang w:val="en-CA"/>
        </w:rPr>
        <w:t>Fit</w:t>
      </w:r>
      <w:r w:rsidRPr="0000504C">
        <w:rPr>
          <w:rFonts w:ascii="Times New Roman" w:hAnsi="Times New Roman" w:cs="Times New Roman"/>
          <w:sz w:val="22"/>
          <w:szCs w:val="22"/>
          <w:lang w:val="en-CA"/>
        </w:rPr>
        <w:t xml:space="preserve">: seeing who judged it (were they notable and of a higher court?) </w:t>
      </w:r>
    </w:p>
    <w:p w14:paraId="3D7D7E64" w14:textId="77777777" w:rsidR="00620897" w:rsidRPr="0000504C" w:rsidRDefault="00620897" w:rsidP="00620897">
      <w:pPr>
        <w:pStyle w:val="ListParagraph"/>
        <w:numPr>
          <w:ilvl w:val="0"/>
          <w:numId w:val="1"/>
        </w:numPr>
        <w:rPr>
          <w:rFonts w:ascii="Times New Roman" w:hAnsi="Times New Roman" w:cs="Times New Roman"/>
          <w:sz w:val="22"/>
          <w:szCs w:val="22"/>
          <w:lang w:val="en-CA"/>
        </w:rPr>
      </w:pPr>
      <w:r w:rsidRPr="0000504C">
        <w:rPr>
          <w:rFonts w:ascii="Times New Roman" w:hAnsi="Times New Roman" w:cs="Times New Roman"/>
          <w:b/>
          <w:bCs/>
          <w:sz w:val="22"/>
          <w:szCs w:val="22"/>
          <w:lang w:val="en-CA"/>
        </w:rPr>
        <w:t>Justification</w:t>
      </w:r>
      <w:r w:rsidRPr="0000504C">
        <w:rPr>
          <w:rFonts w:ascii="Times New Roman" w:hAnsi="Times New Roman" w:cs="Times New Roman"/>
          <w:sz w:val="22"/>
          <w:szCs w:val="22"/>
          <w:lang w:val="en-CA"/>
        </w:rPr>
        <w:t xml:space="preserve">: might not be entirely justified in the case (might be a better theory)  </w:t>
      </w:r>
    </w:p>
    <w:p w14:paraId="12669726" w14:textId="77777777" w:rsidR="00620897" w:rsidRPr="0000504C" w:rsidRDefault="00620897" w:rsidP="00620897">
      <w:pPr>
        <w:pStyle w:val="ListParagraph"/>
        <w:numPr>
          <w:ilvl w:val="0"/>
          <w:numId w:val="1"/>
        </w:numPr>
        <w:rPr>
          <w:rFonts w:ascii="Times New Roman" w:hAnsi="Times New Roman" w:cs="Times New Roman"/>
          <w:sz w:val="22"/>
          <w:szCs w:val="22"/>
          <w:lang w:val="en-CA"/>
        </w:rPr>
      </w:pPr>
      <w:r w:rsidRPr="0000504C">
        <w:rPr>
          <w:rFonts w:ascii="Times New Roman" w:hAnsi="Times New Roman" w:cs="Times New Roman"/>
          <w:b/>
          <w:bCs/>
          <w:sz w:val="22"/>
          <w:szCs w:val="22"/>
          <w:lang w:val="en-CA"/>
        </w:rPr>
        <w:t>Coherent</w:t>
      </w:r>
      <w:r w:rsidRPr="0000504C">
        <w:rPr>
          <w:rFonts w:ascii="Times New Roman" w:hAnsi="Times New Roman" w:cs="Times New Roman"/>
          <w:sz w:val="22"/>
          <w:szCs w:val="22"/>
          <w:lang w:val="en-CA"/>
        </w:rPr>
        <w:t xml:space="preserve">: does the idea make sense </w:t>
      </w:r>
    </w:p>
    <w:p w14:paraId="04C157F6" w14:textId="77777777" w:rsidR="00620897" w:rsidRPr="0000504C" w:rsidRDefault="00620897" w:rsidP="00620897">
      <w:pPr>
        <w:pStyle w:val="ListParagraph"/>
        <w:numPr>
          <w:ilvl w:val="1"/>
          <w:numId w:val="1"/>
        </w:numPr>
        <w:rPr>
          <w:rFonts w:ascii="Times New Roman" w:hAnsi="Times New Roman" w:cs="Times New Roman"/>
          <w:sz w:val="22"/>
          <w:szCs w:val="22"/>
          <w:lang w:val="en-CA"/>
        </w:rPr>
      </w:pPr>
      <w:r w:rsidRPr="0000504C">
        <w:rPr>
          <w:rFonts w:ascii="Times New Roman" w:hAnsi="Times New Roman" w:cs="Times New Roman"/>
          <w:i/>
          <w:iCs/>
          <w:sz w:val="22"/>
          <w:szCs w:val="22"/>
          <w:lang w:val="en-CA"/>
        </w:rPr>
        <w:t>Internal</w:t>
      </w:r>
      <w:r w:rsidRPr="0000504C">
        <w:rPr>
          <w:rFonts w:ascii="Times New Roman" w:hAnsi="Times New Roman" w:cs="Times New Roman"/>
          <w:sz w:val="22"/>
          <w:szCs w:val="22"/>
          <w:lang w:val="en-CA"/>
        </w:rPr>
        <w:t xml:space="preserve">: does it fit the law of torts (does it explain all tort law?) </w:t>
      </w:r>
    </w:p>
    <w:p w14:paraId="085832F7" w14:textId="77777777" w:rsidR="00620897" w:rsidRPr="0000504C" w:rsidRDefault="00620897" w:rsidP="00620897">
      <w:pPr>
        <w:pStyle w:val="ListParagraph"/>
        <w:numPr>
          <w:ilvl w:val="1"/>
          <w:numId w:val="1"/>
        </w:numPr>
        <w:rPr>
          <w:rFonts w:ascii="Times New Roman" w:hAnsi="Times New Roman" w:cs="Times New Roman"/>
          <w:sz w:val="22"/>
          <w:szCs w:val="22"/>
          <w:lang w:val="en-CA"/>
        </w:rPr>
      </w:pPr>
      <w:r w:rsidRPr="0000504C">
        <w:rPr>
          <w:rFonts w:ascii="Times New Roman" w:hAnsi="Times New Roman" w:cs="Times New Roman"/>
          <w:i/>
          <w:iCs/>
          <w:sz w:val="22"/>
          <w:szCs w:val="22"/>
          <w:lang w:val="en-CA"/>
        </w:rPr>
        <w:t>External</w:t>
      </w:r>
      <w:r w:rsidRPr="0000504C">
        <w:rPr>
          <w:rFonts w:ascii="Times New Roman" w:hAnsi="Times New Roman" w:cs="Times New Roman"/>
          <w:sz w:val="22"/>
          <w:szCs w:val="22"/>
          <w:lang w:val="en-CA"/>
        </w:rPr>
        <w:t xml:space="preserve">: can it fit with all the other subject in relation to torts </w:t>
      </w:r>
      <w:r w:rsidRPr="0000504C">
        <w:rPr>
          <w:rFonts w:ascii="Times New Roman" w:hAnsi="Times New Roman" w:cs="Times New Roman"/>
          <w:sz w:val="22"/>
          <w:szCs w:val="22"/>
          <w:lang w:val="en-CA"/>
        </w:rPr>
        <w:softHyphen/>
        <w:t xml:space="preserve">(i.e., all areas of private law) </w:t>
      </w:r>
    </w:p>
    <w:p w14:paraId="3AA7E2DB" w14:textId="77777777" w:rsidR="00620897" w:rsidRPr="0000504C" w:rsidRDefault="00620897" w:rsidP="00620897">
      <w:pPr>
        <w:pStyle w:val="ListParagraph"/>
        <w:numPr>
          <w:ilvl w:val="0"/>
          <w:numId w:val="1"/>
        </w:numPr>
        <w:rPr>
          <w:rFonts w:ascii="Times New Roman" w:hAnsi="Times New Roman" w:cs="Times New Roman"/>
          <w:sz w:val="22"/>
          <w:szCs w:val="22"/>
          <w:lang w:val="en-CA"/>
        </w:rPr>
      </w:pPr>
      <w:r w:rsidRPr="0000504C">
        <w:rPr>
          <w:rFonts w:ascii="Times New Roman" w:hAnsi="Times New Roman" w:cs="Times New Roman"/>
          <w:b/>
          <w:bCs/>
          <w:sz w:val="22"/>
          <w:szCs w:val="22"/>
          <w:lang w:val="en-CA"/>
        </w:rPr>
        <w:t>Transparency</w:t>
      </w:r>
      <w:r w:rsidRPr="0000504C">
        <w:rPr>
          <w:rFonts w:ascii="Times New Roman" w:hAnsi="Times New Roman" w:cs="Times New Roman"/>
          <w:sz w:val="22"/>
          <w:szCs w:val="22"/>
          <w:lang w:val="en-CA"/>
        </w:rPr>
        <w:t xml:space="preserve">: how well does the theory explain what it needs to using common language (consistent language – that the judges are using) </w:t>
      </w:r>
    </w:p>
    <w:p w14:paraId="55B6BD14" w14:textId="77777777" w:rsidR="00620897" w:rsidRPr="0000504C" w:rsidRDefault="00620897" w:rsidP="00620897">
      <w:pPr>
        <w:pStyle w:val="ListParagraph"/>
        <w:numPr>
          <w:ilvl w:val="0"/>
          <w:numId w:val="1"/>
        </w:numPr>
        <w:rPr>
          <w:rFonts w:ascii="Times New Roman" w:hAnsi="Times New Roman" w:cs="Times New Roman"/>
          <w:sz w:val="22"/>
          <w:szCs w:val="22"/>
          <w:lang w:val="en-CA"/>
        </w:rPr>
      </w:pPr>
      <w:r w:rsidRPr="0000504C">
        <w:rPr>
          <w:rFonts w:ascii="Times New Roman" w:hAnsi="Times New Roman" w:cs="Times New Roman"/>
          <w:b/>
          <w:bCs/>
          <w:sz w:val="22"/>
          <w:szCs w:val="22"/>
          <w:lang w:val="en-CA"/>
        </w:rPr>
        <w:t>Simplicity</w:t>
      </w:r>
      <w:r w:rsidRPr="0000504C">
        <w:rPr>
          <w:rFonts w:ascii="Times New Roman" w:hAnsi="Times New Roman" w:cs="Times New Roman"/>
          <w:sz w:val="22"/>
          <w:szCs w:val="22"/>
          <w:lang w:val="en-CA"/>
        </w:rPr>
        <w:t xml:space="preserve">: all other things equal, the simplest explanation is often the best one </w:t>
      </w:r>
    </w:p>
    <w:p w14:paraId="5E809A15" w14:textId="77777777" w:rsidR="00620897" w:rsidRPr="0000504C" w:rsidRDefault="00620897" w:rsidP="00620897">
      <w:pPr>
        <w:rPr>
          <w:rFonts w:ascii="Times New Roman" w:hAnsi="Times New Roman" w:cs="Times New Roman"/>
          <w:sz w:val="22"/>
          <w:szCs w:val="22"/>
          <w:lang w:val="en-CA"/>
        </w:rPr>
      </w:pPr>
    </w:p>
    <w:p w14:paraId="06A3EE1A" w14:textId="77777777" w:rsidR="00620897" w:rsidRPr="0000504C" w:rsidRDefault="00620897" w:rsidP="00620897">
      <w:pPr>
        <w:rPr>
          <w:rFonts w:ascii="Times New Roman" w:hAnsi="Times New Roman" w:cs="Times New Roman"/>
          <w:sz w:val="22"/>
          <w:szCs w:val="22"/>
          <w:lang w:val="en-CA"/>
        </w:rPr>
      </w:pPr>
      <w:r w:rsidRPr="0000504C">
        <w:rPr>
          <w:rFonts w:ascii="Times New Roman" w:hAnsi="Times New Roman" w:cs="Times New Roman"/>
          <w:b/>
          <w:bCs/>
          <w:sz w:val="22"/>
          <w:szCs w:val="22"/>
          <w:lang w:val="en-CA"/>
        </w:rPr>
        <w:t>Private Nuisances</w:t>
      </w:r>
      <w:r w:rsidRPr="0000504C">
        <w:rPr>
          <w:rFonts w:ascii="Times New Roman" w:hAnsi="Times New Roman" w:cs="Times New Roman"/>
          <w:sz w:val="22"/>
          <w:szCs w:val="22"/>
          <w:lang w:val="en-CA"/>
        </w:rPr>
        <w:t xml:space="preserve"> – regulate relationships between different owners of land when they have different goals in which they want to use the land for </w:t>
      </w:r>
    </w:p>
    <w:p w14:paraId="59F20016" w14:textId="77777777" w:rsidR="00620897" w:rsidRPr="0000504C" w:rsidRDefault="00620897" w:rsidP="00620897">
      <w:pPr>
        <w:pStyle w:val="ListParagraph"/>
        <w:numPr>
          <w:ilvl w:val="0"/>
          <w:numId w:val="1"/>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Everything they are doing with their land is independently legal (i.e., building on it, using it as a hotel) </w:t>
      </w:r>
    </w:p>
    <w:p w14:paraId="33FA1F04" w14:textId="77777777" w:rsidR="00620897" w:rsidRPr="0000504C" w:rsidRDefault="00620897" w:rsidP="00620897">
      <w:pPr>
        <w:rPr>
          <w:rFonts w:ascii="Times New Roman" w:hAnsi="Times New Roman" w:cs="Times New Roman"/>
          <w:sz w:val="22"/>
          <w:szCs w:val="22"/>
          <w:lang w:val="en-CA"/>
        </w:rPr>
      </w:pPr>
    </w:p>
    <w:p w14:paraId="1D8499D2" w14:textId="77777777" w:rsidR="00620897" w:rsidRPr="0000504C" w:rsidRDefault="00620897" w:rsidP="00620897">
      <w:pPr>
        <w:rPr>
          <w:rFonts w:ascii="Times New Roman" w:hAnsi="Times New Roman" w:cs="Times New Roman"/>
          <w:sz w:val="22"/>
          <w:szCs w:val="22"/>
          <w:u w:val="single"/>
          <w:lang w:val="en-CA"/>
        </w:rPr>
      </w:pPr>
      <w:r w:rsidRPr="0000504C">
        <w:rPr>
          <w:rFonts w:ascii="Times New Roman" w:hAnsi="Times New Roman" w:cs="Times New Roman"/>
          <w:sz w:val="22"/>
          <w:szCs w:val="22"/>
          <w:u w:val="single"/>
          <w:lang w:val="en-CA"/>
        </w:rPr>
        <w:lastRenderedPageBreak/>
        <w:t>Natural Rights (when you own the carrot of property)</w:t>
      </w:r>
    </w:p>
    <w:p w14:paraId="030DDE11" w14:textId="77777777" w:rsidR="00620897" w:rsidRPr="0000504C" w:rsidRDefault="00620897" w:rsidP="00620897">
      <w:pPr>
        <w:pStyle w:val="ListParagraph"/>
        <w:numPr>
          <w:ilvl w:val="0"/>
          <w:numId w:val="7"/>
        </w:numPr>
        <w:rPr>
          <w:rFonts w:ascii="Times New Roman" w:hAnsi="Times New Roman" w:cs="Times New Roman"/>
          <w:sz w:val="22"/>
          <w:szCs w:val="22"/>
          <w:lang w:val="en-CA"/>
        </w:rPr>
      </w:pPr>
      <w:r w:rsidRPr="0000504C">
        <w:rPr>
          <w:rFonts w:ascii="Times New Roman" w:hAnsi="Times New Roman" w:cs="Times New Roman"/>
          <w:i/>
          <w:iCs/>
          <w:sz w:val="22"/>
          <w:szCs w:val="22"/>
          <w:lang w:val="en-CA"/>
        </w:rPr>
        <w:t>Riparian</w:t>
      </w:r>
      <w:r w:rsidRPr="0000504C">
        <w:rPr>
          <w:rFonts w:ascii="Times New Roman" w:hAnsi="Times New Roman" w:cs="Times New Roman"/>
          <w:sz w:val="22"/>
          <w:szCs w:val="22"/>
          <w:lang w:val="en-CA"/>
        </w:rPr>
        <w:t xml:space="preserve"> – Are entitled to the water which comes to you in its natural state and quantity </w:t>
      </w:r>
    </w:p>
    <w:p w14:paraId="460CDE4F" w14:textId="77777777" w:rsidR="00620897" w:rsidRPr="0000504C" w:rsidRDefault="00620897" w:rsidP="00620897">
      <w:pPr>
        <w:pStyle w:val="ListParagraph"/>
        <w:numPr>
          <w:ilvl w:val="0"/>
          <w:numId w:val="7"/>
        </w:numPr>
        <w:rPr>
          <w:rFonts w:ascii="Times New Roman" w:hAnsi="Times New Roman" w:cs="Times New Roman"/>
          <w:sz w:val="22"/>
          <w:szCs w:val="22"/>
          <w:lang w:val="en-CA"/>
        </w:rPr>
      </w:pPr>
      <w:r w:rsidRPr="0000504C">
        <w:rPr>
          <w:rFonts w:ascii="Times New Roman" w:hAnsi="Times New Roman" w:cs="Times New Roman"/>
          <w:i/>
          <w:iCs/>
          <w:sz w:val="22"/>
          <w:szCs w:val="22"/>
          <w:lang w:val="en-CA"/>
        </w:rPr>
        <w:t>Lateral Support</w:t>
      </w:r>
      <w:r w:rsidRPr="0000504C">
        <w:rPr>
          <w:rFonts w:ascii="Times New Roman" w:hAnsi="Times New Roman" w:cs="Times New Roman"/>
          <w:sz w:val="22"/>
          <w:szCs w:val="22"/>
          <w:lang w:val="en-CA"/>
        </w:rPr>
        <w:t xml:space="preserve"> – entitled to the property in its natural state and not the building on top of it (only for the weight of the land)</w:t>
      </w:r>
    </w:p>
    <w:p w14:paraId="76B95603" w14:textId="77777777" w:rsidR="00620897" w:rsidRPr="0000504C" w:rsidRDefault="00620897" w:rsidP="00620897">
      <w:pPr>
        <w:pStyle w:val="ListParagraph"/>
        <w:numPr>
          <w:ilvl w:val="0"/>
          <w:numId w:val="7"/>
        </w:numPr>
        <w:rPr>
          <w:rFonts w:ascii="Times New Roman" w:hAnsi="Times New Roman" w:cs="Times New Roman"/>
          <w:sz w:val="22"/>
          <w:szCs w:val="22"/>
          <w:lang w:val="en-CA"/>
        </w:rPr>
      </w:pPr>
      <w:r w:rsidRPr="0000504C">
        <w:rPr>
          <w:rFonts w:ascii="Times New Roman" w:hAnsi="Times New Roman" w:cs="Times New Roman"/>
          <w:i/>
          <w:iCs/>
          <w:sz w:val="22"/>
          <w:szCs w:val="22"/>
          <w:lang w:val="en-CA"/>
        </w:rPr>
        <w:t>Access</w:t>
      </w:r>
      <w:r w:rsidRPr="0000504C">
        <w:rPr>
          <w:rFonts w:ascii="Times New Roman" w:hAnsi="Times New Roman" w:cs="Times New Roman"/>
          <w:sz w:val="22"/>
          <w:szCs w:val="22"/>
          <w:lang w:val="en-CA"/>
        </w:rPr>
        <w:t xml:space="preserve"> – if your property abuts a natural highway, you have right to step on and off the property </w:t>
      </w:r>
    </w:p>
    <w:p w14:paraId="3F25B5B7" w14:textId="77777777" w:rsidR="00620897" w:rsidRPr="0000504C" w:rsidRDefault="00620897" w:rsidP="00620897">
      <w:pPr>
        <w:rPr>
          <w:rFonts w:ascii="Times New Roman" w:hAnsi="Times New Roman" w:cs="Times New Roman"/>
          <w:sz w:val="22"/>
          <w:szCs w:val="22"/>
          <w:lang w:val="en-CA"/>
        </w:rPr>
      </w:pPr>
    </w:p>
    <w:p w14:paraId="24B8F471" w14:textId="77777777" w:rsidR="00620897" w:rsidRPr="0000504C" w:rsidRDefault="00620897" w:rsidP="00620897">
      <w:pPr>
        <w:rPr>
          <w:rFonts w:ascii="Times New Roman" w:hAnsi="Times New Roman" w:cs="Times New Roman"/>
          <w:sz w:val="22"/>
          <w:szCs w:val="22"/>
          <w:u w:val="single"/>
          <w:lang w:val="en-CA"/>
        </w:rPr>
      </w:pPr>
      <w:r w:rsidRPr="0000504C">
        <w:rPr>
          <w:rFonts w:ascii="Times New Roman" w:hAnsi="Times New Roman" w:cs="Times New Roman"/>
          <w:sz w:val="22"/>
          <w:szCs w:val="22"/>
          <w:u w:val="single"/>
          <w:lang w:val="en-CA"/>
        </w:rPr>
        <w:t xml:space="preserve">Property and Entitlements </w:t>
      </w:r>
    </w:p>
    <w:p w14:paraId="6686470D" w14:textId="77777777" w:rsidR="00620897" w:rsidRPr="0000504C" w:rsidRDefault="00620897" w:rsidP="00620897">
      <w:pPr>
        <w:pStyle w:val="ListParagraph"/>
        <w:numPr>
          <w:ilvl w:val="0"/>
          <w:numId w:val="6"/>
        </w:numPr>
        <w:rPr>
          <w:rFonts w:ascii="Times New Roman" w:hAnsi="Times New Roman" w:cs="Times New Roman"/>
          <w:sz w:val="22"/>
          <w:szCs w:val="22"/>
          <w:lang w:val="en-CA"/>
        </w:rPr>
      </w:pPr>
      <w:r w:rsidRPr="0000504C">
        <w:rPr>
          <w:rFonts w:ascii="Times New Roman" w:hAnsi="Times New Roman" w:cs="Times New Roman"/>
          <w:sz w:val="22"/>
          <w:szCs w:val="22"/>
          <w:lang w:val="en-CA"/>
        </w:rPr>
        <w:t>Have a number of pithily described rights</w:t>
      </w:r>
    </w:p>
    <w:p w14:paraId="486099CF" w14:textId="77777777" w:rsidR="00620897" w:rsidRPr="0000504C" w:rsidRDefault="00620897" w:rsidP="00620897">
      <w:pPr>
        <w:pStyle w:val="ListParagraph"/>
        <w:numPr>
          <w:ilvl w:val="0"/>
          <w:numId w:val="6"/>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You are </w:t>
      </w:r>
      <w:r w:rsidRPr="0000504C">
        <w:rPr>
          <w:rFonts w:ascii="Times New Roman" w:hAnsi="Times New Roman" w:cs="Times New Roman"/>
          <w:b/>
          <w:bCs/>
          <w:sz w:val="22"/>
          <w:szCs w:val="22"/>
          <w:lang w:val="en-CA"/>
        </w:rPr>
        <w:t>entitled</w:t>
      </w:r>
      <w:r w:rsidRPr="0000504C">
        <w:rPr>
          <w:rFonts w:ascii="Times New Roman" w:hAnsi="Times New Roman" w:cs="Times New Roman"/>
          <w:sz w:val="22"/>
          <w:szCs w:val="22"/>
          <w:lang w:val="en-CA"/>
        </w:rPr>
        <w:t xml:space="preserve"> to the use of your property, what belongs on the property (i.e., apple tree), and the destruction/selling of your property </w:t>
      </w:r>
      <w:r w:rsidRPr="0000504C">
        <w:rPr>
          <w:rFonts w:ascii="Times New Roman" w:hAnsi="Times New Roman" w:cs="Times New Roman"/>
          <w:b/>
          <w:bCs/>
          <w:sz w:val="22"/>
          <w:szCs w:val="22"/>
          <w:u w:val="single"/>
          <w:lang w:val="en-CA"/>
        </w:rPr>
        <w:t>– use, fruits, and abuse</w:t>
      </w:r>
    </w:p>
    <w:p w14:paraId="3CF97D1B" w14:textId="77777777" w:rsidR="00620897" w:rsidRPr="0000504C" w:rsidRDefault="00620897" w:rsidP="00620897">
      <w:pPr>
        <w:pStyle w:val="ListParagraph"/>
        <w:numPr>
          <w:ilvl w:val="1"/>
          <w:numId w:val="6"/>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There are </w:t>
      </w:r>
      <w:r w:rsidRPr="0000504C">
        <w:rPr>
          <w:rFonts w:ascii="Times New Roman" w:hAnsi="Times New Roman" w:cs="Times New Roman"/>
          <w:b/>
          <w:bCs/>
          <w:sz w:val="22"/>
          <w:szCs w:val="22"/>
          <w:lang w:val="en-CA"/>
        </w:rPr>
        <w:t>limitations</w:t>
      </w:r>
      <w:r w:rsidRPr="0000504C">
        <w:rPr>
          <w:rFonts w:ascii="Times New Roman" w:hAnsi="Times New Roman" w:cs="Times New Roman"/>
          <w:sz w:val="22"/>
          <w:szCs w:val="22"/>
          <w:lang w:val="en-CA"/>
        </w:rPr>
        <w:t xml:space="preserve"> on using property </w:t>
      </w:r>
      <w:r w:rsidRPr="0000504C">
        <w:rPr>
          <w:rFonts w:ascii="Times New Roman" w:hAnsi="Times New Roman" w:cs="Times New Roman"/>
          <w:sz w:val="22"/>
          <w:szCs w:val="22"/>
          <w:lang w:val="en-CA"/>
        </w:rPr>
        <w:sym w:font="Wingdings" w:char="F0E0"/>
      </w:r>
      <w:r w:rsidRPr="0000504C">
        <w:rPr>
          <w:rFonts w:ascii="Times New Roman" w:hAnsi="Times New Roman" w:cs="Times New Roman"/>
          <w:sz w:val="22"/>
          <w:szCs w:val="22"/>
          <w:lang w:val="en-CA"/>
        </w:rPr>
        <w:t xml:space="preserve"> if everyone could do what they wanted with their property, no one would be able to use their property</w:t>
      </w:r>
    </w:p>
    <w:p w14:paraId="4A4145A8" w14:textId="77777777" w:rsidR="00620897" w:rsidRPr="0000504C" w:rsidRDefault="00620897" w:rsidP="00620897">
      <w:pPr>
        <w:pStyle w:val="ListParagraph"/>
        <w:numPr>
          <w:ilvl w:val="1"/>
          <w:numId w:val="6"/>
        </w:numPr>
        <w:rPr>
          <w:rFonts w:ascii="Times New Roman" w:hAnsi="Times New Roman" w:cs="Times New Roman"/>
          <w:sz w:val="22"/>
          <w:szCs w:val="22"/>
          <w:lang w:val="en-CA"/>
        </w:rPr>
      </w:pPr>
      <w:r w:rsidRPr="0000504C">
        <w:rPr>
          <w:rFonts w:ascii="Times New Roman" w:hAnsi="Times New Roman" w:cs="Times New Roman"/>
          <w:sz w:val="22"/>
          <w:szCs w:val="22"/>
          <w:lang w:val="en-CA"/>
        </w:rPr>
        <w:t>Everyone can use their property to some degree without interference with another person’s property rights</w:t>
      </w:r>
    </w:p>
    <w:p w14:paraId="451A177F" w14:textId="77777777" w:rsidR="00620897" w:rsidRPr="0000504C" w:rsidRDefault="00620897" w:rsidP="00620897">
      <w:pPr>
        <w:pStyle w:val="ListParagraph"/>
        <w:numPr>
          <w:ilvl w:val="1"/>
          <w:numId w:val="6"/>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We favour the homeowner because his rights aren’t impacting yours </w:t>
      </w:r>
      <w:r w:rsidRPr="0000504C">
        <w:rPr>
          <w:rFonts w:ascii="Times New Roman" w:hAnsi="Times New Roman" w:cs="Times New Roman"/>
          <w:sz w:val="22"/>
          <w:szCs w:val="22"/>
          <w:lang w:val="en-CA"/>
        </w:rPr>
        <w:sym w:font="Wingdings" w:char="F0E0"/>
      </w:r>
      <w:r w:rsidRPr="0000504C">
        <w:rPr>
          <w:rFonts w:ascii="Times New Roman" w:hAnsi="Times New Roman" w:cs="Times New Roman"/>
          <w:sz w:val="22"/>
          <w:szCs w:val="22"/>
          <w:lang w:val="en-CA"/>
        </w:rPr>
        <w:t xml:space="preserve"> yours are impacting his </w:t>
      </w:r>
    </w:p>
    <w:p w14:paraId="15043855" w14:textId="77777777" w:rsidR="00620897" w:rsidRPr="0000504C" w:rsidRDefault="00620897" w:rsidP="00620897">
      <w:pPr>
        <w:rPr>
          <w:rFonts w:ascii="Times New Roman" w:hAnsi="Times New Roman" w:cs="Times New Roman"/>
          <w:sz w:val="22"/>
          <w:szCs w:val="22"/>
          <w:lang w:val="en-CA"/>
        </w:rPr>
      </w:pPr>
    </w:p>
    <w:p w14:paraId="5DF1DC82" w14:textId="77777777" w:rsidR="00620897" w:rsidRPr="0000504C" w:rsidRDefault="00620897" w:rsidP="00620897">
      <w:p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Property Law Rights  </w:t>
      </w:r>
    </w:p>
    <w:p w14:paraId="22A559F2" w14:textId="77777777" w:rsidR="00620897" w:rsidRPr="0000504C" w:rsidRDefault="00620897" w:rsidP="00620897">
      <w:pPr>
        <w:pStyle w:val="ListParagraph"/>
        <w:numPr>
          <w:ilvl w:val="0"/>
          <w:numId w:val="8"/>
        </w:numPr>
        <w:rPr>
          <w:rFonts w:ascii="Times New Roman" w:hAnsi="Times New Roman" w:cs="Times New Roman"/>
          <w:sz w:val="22"/>
          <w:szCs w:val="22"/>
          <w:lang w:val="en-CA"/>
        </w:rPr>
      </w:pPr>
      <w:r w:rsidRPr="0000504C">
        <w:rPr>
          <w:rFonts w:ascii="Times New Roman" w:hAnsi="Times New Roman" w:cs="Times New Roman"/>
          <w:b/>
          <w:bCs/>
          <w:sz w:val="22"/>
          <w:szCs w:val="22"/>
          <w:lang w:val="en-CA"/>
        </w:rPr>
        <w:t>Easements</w:t>
      </w:r>
      <w:r w:rsidRPr="0000504C">
        <w:rPr>
          <w:rFonts w:ascii="Times New Roman" w:hAnsi="Times New Roman" w:cs="Times New Roman"/>
          <w:sz w:val="22"/>
          <w:szCs w:val="22"/>
          <w:lang w:val="en-CA"/>
        </w:rPr>
        <w:t xml:space="preserve"> – right to use someone else’s property for a particular reason</w:t>
      </w:r>
    </w:p>
    <w:p w14:paraId="3C784FE9" w14:textId="77777777" w:rsidR="00620897" w:rsidRPr="0000504C" w:rsidRDefault="00620897" w:rsidP="00620897">
      <w:pPr>
        <w:pStyle w:val="ListParagraph"/>
        <w:numPr>
          <w:ilvl w:val="0"/>
          <w:numId w:val="8"/>
        </w:numPr>
        <w:rPr>
          <w:rFonts w:ascii="Times New Roman" w:hAnsi="Times New Roman" w:cs="Times New Roman"/>
          <w:sz w:val="22"/>
          <w:szCs w:val="22"/>
          <w:lang w:val="en-CA"/>
        </w:rPr>
      </w:pPr>
      <w:r w:rsidRPr="0000504C">
        <w:rPr>
          <w:rFonts w:ascii="Times New Roman" w:hAnsi="Times New Roman" w:cs="Times New Roman"/>
          <w:b/>
          <w:bCs/>
          <w:sz w:val="22"/>
          <w:szCs w:val="22"/>
          <w:lang w:val="en-CA"/>
        </w:rPr>
        <w:t xml:space="preserve">Profit à Prendre </w:t>
      </w:r>
      <w:r w:rsidRPr="0000504C">
        <w:rPr>
          <w:rFonts w:ascii="Times New Roman" w:hAnsi="Times New Roman" w:cs="Times New Roman"/>
          <w:sz w:val="22"/>
          <w:szCs w:val="22"/>
          <w:lang w:val="en-CA"/>
        </w:rPr>
        <w:t>– right to take from someone else’s property like water, wood, etc. (these have requirements though)</w:t>
      </w:r>
    </w:p>
    <w:p w14:paraId="6E9E83EB" w14:textId="77777777" w:rsidR="00620897" w:rsidRPr="0000504C" w:rsidRDefault="00620897" w:rsidP="00620897">
      <w:pPr>
        <w:rPr>
          <w:rFonts w:ascii="Times New Roman" w:hAnsi="Times New Roman" w:cs="Times New Roman"/>
          <w:sz w:val="22"/>
          <w:szCs w:val="22"/>
          <w:lang w:val="en-CA"/>
        </w:rPr>
      </w:pPr>
    </w:p>
    <w:p w14:paraId="5237CC40" w14:textId="77777777" w:rsidR="00620897" w:rsidRPr="0000504C" w:rsidRDefault="00620897" w:rsidP="00620897">
      <w:pPr>
        <w:jc w:val="center"/>
        <w:rPr>
          <w:rFonts w:ascii="Times New Roman" w:hAnsi="Times New Roman" w:cs="Times New Roman"/>
          <w:b/>
          <w:bCs/>
          <w:sz w:val="22"/>
          <w:szCs w:val="22"/>
          <w:u w:val="single"/>
          <w:lang w:val="en-CA"/>
        </w:rPr>
      </w:pPr>
      <w:r w:rsidRPr="0000504C">
        <w:rPr>
          <w:rFonts w:ascii="Times New Roman" w:hAnsi="Times New Roman" w:cs="Times New Roman"/>
          <w:b/>
          <w:bCs/>
          <w:sz w:val="22"/>
          <w:szCs w:val="22"/>
          <w:u w:val="single"/>
          <w:lang w:val="en-CA"/>
        </w:rPr>
        <w:t>BOTTOM LINE</w:t>
      </w:r>
    </w:p>
    <w:p w14:paraId="41A39315" w14:textId="77777777" w:rsidR="00620897" w:rsidRPr="0000504C" w:rsidRDefault="00620897" w:rsidP="00620897">
      <w:pPr>
        <w:jc w:val="center"/>
        <w:rPr>
          <w:rFonts w:ascii="Times New Roman" w:hAnsi="Times New Roman" w:cs="Times New Roman"/>
          <w:b/>
          <w:bCs/>
          <w:sz w:val="22"/>
          <w:szCs w:val="22"/>
          <w:u w:val="single"/>
          <w:lang w:val="en-CA"/>
        </w:rPr>
      </w:pPr>
    </w:p>
    <w:p w14:paraId="3B4E72AF" w14:textId="77777777" w:rsidR="00620897" w:rsidRPr="0000504C" w:rsidRDefault="00620897" w:rsidP="00620897">
      <w:pPr>
        <w:rPr>
          <w:rFonts w:ascii="Times New Roman" w:hAnsi="Times New Roman" w:cs="Times New Roman"/>
          <w:sz w:val="22"/>
          <w:szCs w:val="22"/>
          <w:lang w:val="en-CA"/>
        </w:rPr>
      </w:pPr>
      <w:r w:rsidRPr="0000504C">
        <w:rPr>
          <w:rFonts w:ascii="Times New Roman" w:hAnsi="Times New Roman" w:cs="Times New Roman"/>
          <w:b/>
          <w:bCs/>
          <w:sz w:val="22"/>
          <w:szCs w:val="22"/>
          <w:lang w:val="en-CA"/>
        </w:rPr>
        <w:t>Nuisance</w:t>
      </w:r>
      <w:r w:rsidRPr="0000504C">
        <w:rPr>
          <w:rFonts w:ascii="Times New Roman" w:hAnsi="Times New Roman" w:cs="Times New Roman"/>
          <w:sz w:val="22"/>
          <w:szCs w:val="22"/>
          <w:lang w:val="en-CA"/>
        </w:rPr>
        <w:t xml:space="preserve"> – an interference with the use and enjoyment of land </w:t>
      </w:r>
    </w:p>
    <w:p w14:paraId="4B92662F" w14:textId="77777777" w:rsidR="00620897" w:rsidRPr="0000504C" w:rsidRDefault="00620897" w:rsidP="00620897">
      <w:pPr>
        <w:pStyle w:val="ListParagraph"/>
        <w:numPr>
          <w:ilvl w:val="0"/>
          <w:numId w:val="6"/>
        </w:numPr>
        <w:rPr>
          <w:rFonts w:ascii="Times New Roman" w:hAnsi="Times New Roman" w:cs="Times New Roman"/>
          <w:sz w:val="22"/>
          <w:szCs w:val="22"/>
          <w:lang w:val="en-CA"/>
        </w:rPr>
      </w:pPr>
      <w:r w:rsidRPr="0000504C">
        <w:rPr>
          <w:rFonts w:ascii="Times New Roman" w:hAnsi="Times New Roman" w:cs="Times New Roman"/>
          <w:b/>
          <w:bCs/>
          <w:sz w:val="22"/>
          <w:szCs w:val="22"/>
          <w:lang w:val="en-CA"/>
        </w:rPr>
        <w:t>Test for Nuisance</w:t>
      </w:r>
      <w:r w:rsidRPr="0000504C">
        <w:rPr>
          <w:rFonts w:ascii="Times New Roman" w:hAnsi="Times New Roman" w:cs="Times New Roman"/>
          <w:sz w:val="22"/>
          <w:szCs w:val="22"/>
          <w:lang w:val="en-CA"/>
        </w:rPr>
        <w:t xml:space="preserve"> – must be a (1) right which is (2) substantially and materially being interfered with </w:t>
      </w:r>
    </w:p>
    <w:p w14:paraId="4A670545" w14:textId="77777777" w:rsidR="00620897" w:rsidRPr="0000504C" w:rsidRDefault="00620897" w:rsidP="00620897">
      <w:pPr>
        <w:pStyle w:val="ListParagraph"/>
        <w:numPr>
          <w:ilvl w:val="1"/>
          <w:numId w:val="6"/>
        </w:numPr>
        <w:rPr>
          <w:rFonts w:ascii="Times New Roman" w:hAnsi="Times New Roman" w:cs="Times New Roman"/>
          <w:sz w:val="22"/>
          <w:szCs w:val="22"/>
          <w:lang w:val="en-CA"/>
        </w:rPr>
      </w:pPr>
      <w:r w:rsidRPr="0000504C">
        <w:rPr>
          <w:rFonts w:ascii="Times New Roman" w:hAnsi="Times New Roman" w:cs="Times New Roman"/>
          <w:b/>
          <w:bCs/>
          <w:sz w:val="22"/>
          <w:szCs w:val="22"/>
          <w:lang w:val="en-CA"/>
        </w:rPr>
        <w:t>Remedy</w:t>
      </w:r>
      <w:r w:rsidRPr="0000504C">
        <w:rPr>
          <w:rFonts w:ascii="Times New Roman" w:hAnsi="Times New Roman" w:cs="Times New Roman"/>
          <w:sz w:val="22"/>
          <w:szCs w:val="22"/>
          <w:lang w:val="en-CA"/>
        </w:rPr>
        <w:t xml:space="preserve"> – typically an injunction (ordering the party to stop) </w:t>
      </w:r>
    </w:p>
    <w:p w14:paraId="6D420CFE" w14:textId="77777777" w:rsidR="00620897" w:rsidRPr="0000504C" w:rsidRDefault="00620897" w:rsidP="00620897">
      <w:pPr>
        <w:rPr>
          <w:rFonts w:ascii="Times New Roman" w:hAnsi="Times New Roman" w:cs="Times New Roman"/>
          <w:sz w:val="22"/>
          <w:szCs w:val="22"/>
          <w:lang w:val="en-CA"/>
        </w:rPr>
      </w:pPr>
    </w:p>
    <w:p w14:paraId="19F95FD1" w14:textId="77777777" w:rsidR="00620897" w:rsidRPr="0000504C" w:rsidRDefault="00620897" w:rsidP="00620897">
      <w:pPr>
        <w:pStyle w:val="Default"/>
        <w:rPr>
          <w:rFonts w:ascii="Times New Roman" w:hAnsi="Times New Roman" w:cs="Times New Roman"/>
          <w:b/>
          <w:bCs/>
          <w:i/>
          <w:iCs/>
          <w:sz w:val="22"/>
          <w:szCs w:val="22"/>
          <w:u w:val="single"/>
        </w:rPr>
      </w:pPr>
      <w:r w:rsidRPr="0000504C">
        <w:rPr>
          <w:rFonts w:ascii="Times New Roman" w:hAnsi="Times New Roman" w:cs="Times New Roman"/>
          <w:i/>
          <w:iCs/>
          <w:sz w:val="22"/>
          <w:szCs w:val="22"/>
          <w:u w:val="single"/>
        </w:rPr>
        <w:t xml:space="preserve">Appleby v Erie Tobacco Co (1910), 22 OLR 533 (Div Ct) – </w:t>
      </w:r>
      <w:r w:rsidRPr="0000504C">
        <w:rPr>
          <w:rFonts w:ascii="Calibri" w:hAnsi="Calibri" w:cs="Calibri"/>
          <w:b/>
          <w:bCs/>
          <w:color w:val="ED7D31" w:themeColor="accent2"/>
          <w:sz w:val="22"/>
          <w:szCs w:val="22"/>
          <w:u w:val="single"/>
        </w:rPr>
        <w:t xml:space="preserve">Traditional test for a nuisance </w:t>
      </w:r>
      <w:r w:rsidRPr="0000504C">
        <w:rPr>
          <w:rFonts w:ascii="Calibri" w:hAnsi="Calibri" w:cs="Calibri"/>
          <w:b/>
          <w:bCs/>
          <w:color w:val="ED7D31" w:themeColor="accent2"/>
          <w:sz w:val="22"/>
          <w:szCs w:val="22"/>
          <w:u w:val="single"/>
        </w:rPr>
        <w:sym w:font="Wingdings" w:char="F0E0"/>
      </w:r>
      <w:r w:rsidRPr="0000504C">
        <w:rPr>
          <w:rFonts w:ascii="Calibri" w:hAnsi="Calibri" w:cs="Calibri"/>
          <w:b/>
          <w:bCs/>
          <w:color w:val="ED7D31" w:themeColor="accent2"/>
          <w:sz w:val="22"/>
          <w:szCs w:val="22"/>
          <w:u w:val="single"/>
        </w:rPr>
        <w:t xml:space="preserve"> a material, substantial interference with the ordinary use and enjoyment the land </w:t>
      </w:r>
    </w:p>
    <w:tbl>
      <w:tblPr>
        <w:tblStyle w:val="TableGrid"/>
        <w:tblW w:w="0" w:type="auto"/>
        <w:tblLook w:val="04A0" w:firstRow="1" w:lastRow="0" w:firstColumn="1" w:lastColumn="0" w:noHBand="0" w:noVBand="1"/>
      </w:tblPr>
      <w:tblGrid>
        <w:gridCol w:w="1555"/>
        <w:gridCol w:w="7795"/>
      </w:tblGrid>
      <w:tr w:rsidR="00620897" w:rsidRPr="0000504C" w14:paraId="04858B80" w14:textId="77777777" w:rsidTr="00084A42">
        <w:tc>
          <w:tcPr>
            <w:tcW w:w="1555" w:type="dxa"/>
          </w:tcPr>
          <w:p w14:paraId="0EDD8C00" w14:textId="77777777" w:rsidR="00620897" w:rsidRPr="0000504C" w:rsidRDefault="00620897" w:rsidP="00084A42">
            <w:pPr>
              <w:pStyle w:val="Default"/>
              <w:rPr>
                <w:rFonts w:ascii="Times New Roman" w:hAnsi="Times New Roman" w:cs="Times New Roman"/>
                <w:b/>
                <w:bCs/>
                <w:sz w:val="22"/>
                <w:szCs w:val="22"/>
              </w:rPr>
            </w:pPr>
            <w:r w:rsidRPr="0000504C">
              <w:rPr>
                <w:rFonts w:ascii="Times New Roman" w:hAnsi="Times New Roman" w:cs="Times New Roman"/>
                <w:b/>
                <w:bCs/>
                <w:sz w:val="22"/>
                <w:szCs w:val="22"/>
              </w:rPr>
              <w:t>Facts</w:t>
            </w:r>
          </w:p>
        </w:tc>
        <w:tc>
          <w:tcPr>
            <w:tcW w:w="7795" w:type="dxa"/>
          </w:tcPr>
          <w:p w14:paraId="6450A2E1"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The nuisance is the </w:t>
            </w:r>
            <w:r w:rsidRPr="0000504C">
              <w:rPr>
                <w:rFonts w:ascii="Times New Roman" w:hAnsi="Times New Roman" w:cs="Times New Roman"/>
                <w:b/>
                <w:bCs/>
                <w:sz w:val="22"/>
                <w:szCs w:val="22"/>
              </w:rPr>
              <w:t>odor</w:t>
            </w:r>
            <w:r w:rsidRPr="0000504C">
              <w:rPr>
                <w:rFonts w:ascii="Times New Roman" w:hAnsi="Times New Roman" w:cs="Times New Roman"/>
                <w:sz w:val="22"/>
                <w:szCs w:val="22"/>
              </w:rPr>
              <w:t xml:space="preserve"> produced from the manufacturing of tobacco. D made efforts to reduce the smell. Some witnesses claimed that the tobacco produced dizziness, vertigo, and nausea. Others claimed that the smell did not affect them. </w:t>
            </w:r>
          </w:p>
        </w:tc>
      </w:tr>
      <w:tr w:rsidR="00620897" w:rsidRPr="0000504C" w14:paraId="23B011B8" w14:textId="77777777" w:rsidTr="00084A42">
        <w:tc>
          <w:tcPr>
            <w:tcW w:w="1555" w:type="dxa"/>
          </w:tcPr>
          <w:p w14:paraId="12456759" w14:textId="77777777" w:rsidR="00620897" w:rsidRPr="0000504C" w:rsidRDefault="00620897" w:rsidP="00084A42">
            <w:pPr>
              <w:pStyle w:val="Default"/>
              <w:rPr>
                <w:rFonts w:ascii="Times New Roman" w:hAnsi="Times New Roman" w:cs="Times New Roman"/>
                <w:b/>
                <w:bCs/>
                <w:sz w:val="22"/>
                <w:szCs w:val="22"/>
              </w:rPr>
            </w:pPr>
            <w:r w:rsidRPr="0000504C">
              <w:rPr>
                <w:rFonts w:ascii="Times New Roman" w:hAnsi="Times New Roman" w:cs="Times New Roman"/>
                <w:b/>
                <w:bCs/>
                <w:sz w:val="22"/>
                <w:szCs w:val="22"/>
              </w:rPr>
              <w:t>Issues</w:t>
            </w:r>
          </w:p>
        </w:tc>
        <w:tc>
          <w:tcPr>
            <w:tcW w:w="7795" w:type="dxa"/>
          </w:tcPr>
          <w:p w14:paraId="0B9A7D81"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Is the odor a nuisance? </w:t>
            </w:r>
          </w:p>
          <w:p w14:paraId="40CD6BDF" w14:textId="77777777" w:rsidR="00620897" w:rsidRPr="0000504C" w:rsidRDefault="00620897" w:rsidP="00084A42">
            <w:pPr>
              <w:pStyle w:val="Default"/>
              <w:numPr>
                <w:ilvl w:val="0"/>
                <w:numId w:val="1"/>
              </w:numPr>
              <w:rPr>
                <w:rFonts w:ascii="Times New Roman" w:hAnsi="Times New Roman" w:cs="Times New Roman"/>
                <w:sz w:val="22"/>
                <w:szCs w:val="22"/>
              </w:rPr>
            </w:pPr>
            <w:r w:rsidRPr="0000504C">
              <w:rPr>
                <w:rFonts w:ascii="Times New Roman" w:hAnsi="Times New Roman" w:cs="Times New Roman"/>
                <w:sz w:val="22"/>
                <w:szCs w:val="22"/>
              </w:rPr>
              <w:t>Sub Issues: (1) What is the appropriate remedy? (2) Does the physical location play a role in determining a nuisance? (3) Does a nuisance have to cause physical harm/compromise one’s health?</w:t>
            </w:r>
          </w:p>
        </w:tc>
      </w:tr>
      <w:tr w:rsidR="00620897" w:rsidRPr="0000504C" w14:paraId="0941FE78" w14:textId="77777777" w:rsidTr="00084A42">
        <w:tc>
          <w:tcPr>
            <w:tcW w:w="1555" w:type="dxa"/>
          </w:tcPr>
          <w:p w14:paraId="34A4932A" w14:textId="77777777" w:rsidR="00620897" w:rsidRPr="0000504C" w:rsidRDefault="00620897" w:rsidP="00084A42">
            <w:pPr>
              <w:pStyle w:val="Default"/>
              <w:rPr>
                <w:rFonts w:ascii="Times New Roman" w:hAnsi="Times New Roman" w:cs="Times New Roman"/>
                <w:b/>
                <w:bCs/>
                <w:sz w:val="22"/>
                <w:szCs w:val="22"/>
              </w:rPr>
            </w:pPr>
            <w:r w:rsidRPr="0000504C">
              <w:rPr>
                <w:rFonts w:ascii="Times New Roman" w:hAnsi="Times New Roman" w:cs="Times New Roman"/>
                <w:b/>
                <w:bCs/>
                <w:sz w:val="22"/>
                <w:szCs w:val="22"/>
              </w:rPr>
              <w:t>History</w:t>
            </w:r>
          </w:p>
        </w:tc>
        <w:tc>
          <w:tcPr>
            <w:tcW w:w="7795" w:type="dxa"/>
          </w:tcPr>
          <w:p w14:paraId="28AE8B80"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Case was initially dismissed was the defendants appeared to be doing their best to prevent injury to their neighbors and the odor could not be prevented. </w:t>
            </w:r>
          </w:p>
          <w:p w14:paraId="4B2A6DCA" w14:textId="77777777" w:rsidR="00620897" w:rsidRPr="0000504C" w:rsidRDefault="00620897" w:rsidP="00084A42">
            <w:pPr>
              <w:pStyle w:val="Default"/>
              <w:numPr>
                <w:ilvl w:val="0"/>
                <w:numId w:val="1"/>
              </w:numPr>
              <w:rPr>
                <w:rFonts w:ascii="Times New Roman" w:hAnsi="Times New Roman" w:cs="Times New Roman"/>
                <w:sz w:val="22"/>
                <w:szCs w:val="22"/>
              </w:rPr>
            </w:pPr>
            <w:r w:rsidRPr="0000504C">
              <w:rPr>
                <w:rFonts w:ascii="Times New Roman" w:hAnsi="Times New Roman" w:cs="Times New Roman"/>
                <w:b/>
                <w:bCs/>
                <w:sz w:val="22"/>
                <w:szCs w:val="22"/>
              </w:rPr>
              <w:t>Decision</w:t>
            </w:r>
            <w:r w:rsidRPr="0000504C">
              <w:rPr>
                <w:rFonts w:ascii="Times New Roman" w:hAnsi="Times New Roman" w:cs="Times New Roman"/>
                <w:sz w:val="22"/>
                <w:szCs w:val="22"/>
              </w:rPr>
              <w:t>: no nuisance, must incur some form of bodily injury (i.e., vomiting) – case dismissed</w:t>
            </w:r>
          </w:p>
          <w:p w14:paraId="35C2B261"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Appleby appealed this decision to the divisional court. </w:t>
            </w:r>
          </w:p>
        </w:tc>
      </w:tr>
      <w:tr w:rsidR="00620897" w:rsidRPr="0000504C" w14:paraId="530A0573" w14:textId="77777777" w:rsidTr="00084A42">
        <w:tc>
          <w:tcPr>
            <w:tcW w:w="1555" w:type="dxa"/>
          </w:tcPr>
          <w:p w14:paraId="43CC0328" w14:textId="77777777" w:rsidR="00620897" w:rsidRPr="0000504C" w:rsidRDefault="00620897" w:rsidP="00084A42">
            <w:pPr>
              <w:pStyle w:val="Default"/>
              <w:rPr>
                <w:rFonts w:ascii="Times New Roman" w:hAnsi="Times New Roman" w:cs="Times New Roman"/>
                <w:b/>
                <w:bCs/>
                <w:sz w:val="22"/>
                <w:szCs w:val="22"/>
              </w:rPr>
            </w:pPr>
            <w:r w:rsidRPr="0000504C">
              <w:rPr>
                <w:rFonts w:ascii="Times New Roman" w:hAnsi="Times New Roman" w:cs="Times New Roman"/>
                <w:b/>
                <w:bCs/>
                <w:sz w:val="22"/>
                <w:szCs w:val="22"/>
              </w:rPr>
              <w:t>Holding</w:t>
            </w:r>
          </w:p>
        </w:tc>
        <w:tc>
          <w:tcPr>
            <w:tcW w:w="7795" w:type="dxa"/>
          </w:tcPr>
          <w:p w14:paraId="04A1ECE7"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Nuisance, injunction granted (delayed by 6 months)</w:t>
            </w:r>
          </w:p>
        </w:tc>
      </w:tr>
      <w:tr w:rsidR="00620897" w:rsidRPr="0000504C" w14:paraId="6F504285" w14:textId="77777777" w:rsidTr="00084A42">
        <w:tc>
          <w:tcPr>
            <w:tcW w:w="1555" w:type="dxa"/>
          </w:tcPr>
          <w:p w14:paraId="427FFB12" w14:textId="77777777" w:rsidR="00620897" w:rsidRPr="0000504C" w:rsidRDefault="00620897" w:rsidP="00084A42">
            <w:pPr>
              <w:pStyle w:val="Default"/>
              <w:rPr>
                <w:rFonts w:ascii="Times New Roman" w:hAnsi="Times New Roman" w:cs="Times New Roman"/>
                <w:b/>
                <w:bCs/>
                <w:sz w:val="22"/>
                <w:szCs w:val="22"/>
              </w:rPr>
            </w:pPr>
            <w:r w:rsidRPr="0000504C">
              <w:rPr>
                <w:rFonts w:ascii="Times New Roman" w:hAnsi="Times New Roman" w:cs="Times New Roman"/>
                <w:b/>
                <w:bCs/>
                <w:sz w:val="22"/>
                <w:szCs w:val="22"/>
              </w:rPr>
              <w:t>Ratio/Rule</w:t>
            </w:r>
          </w:p>
        </w:tc>
        <w:tc>
          <w:tcPr>
            <w:tcW w:w="7795" w:type="dxa"/>
          </w:tcPr>
          <w:p w14:paraId="42CFC9C4"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A nuisance is that which causes </w:t>
            </w:r>
            <w:r w:rsidRPr="0000504C">
              <w:rPr>
                <w:rFonts w:ascii="Times New Roman" w:hAnsi="Times New Roman" w:cs="Times New Roman"/>
                <w:b/>
                <w:bCs/>
                <w:sz w:val="22"/>
                <w:szCs w:val="22"/>
              </w:rPr>
              <w:t>material discomfort</w:t>
            </w:r>
            <w:r w:rsidRPr="0000504C">
              <w:rPr>
                <w:rFonts w:ascii="Times New Roman" w:hAnsi="Times New Roman" w:cs="Times New Roman"/>
                <w:sz w:val="22"/>
                <w:szCs w:val="22"/>
              </w:rPr>
              <w:t xml:space="preserve"> and </w:t>
            </w:r>
            <w:r w:rsidRPr="0000504C">
              <w:rPr>
                <w:rFonts w:ascii="Times New Roman" w:hAnsi="Times New Roman" w:cs="Times New Roman"/>
                <w:b/>
                <w:bCs/>
                <w:sz w:val="22"/>
                <w:szCs w:val="22"/>
              </w:rPr>
              <w:t>annoyance</w:t>
            </w:r>
            <w:r w:rsidRPr="0000504C">
              <w:rPr>
                <w:rFonts w:ascii="Times New Roman" w:hAnsi="Times New Roman" w:cs="Times New Roman"/>
                <w:sz w:val="22"/>
                <w:szCs w:val="22"/>
              </w:rPr>
              <w:t xml:space="preserve"> for the ordinary purposes of life to a man's house or to his property. </w:t>
            </w:r>
          </w:p>
          <w:p w14:paraId="387C3115" w14:textId="77777777" w:rsidR="00620897" w:rsidRPr="0000504C" w:rsidRDefault="00620897" w:rsidP="00084A42">
            <w:pPr>
              <w:pStyle w:val="Default"/>
              <w:numPr>
                <w:ilvl w:val="0"/>
                <w:numId w:val="1"/>
              </w:numPr>
              <w:rPr>
                <w:rFonts w:ascii="Times New Roman" w:hAnsi="Times New Roman" w:cs="Times New Roman"/>
                <w:sz w:val="22"/>
                <w:szCs w:val="22"/>
              </w:rPr>
            </w:pPr>
            <w:r w:rsidRPr="0000504C">
              <w:rPr>
                <w:rFonts w:ascii="Times New Roman" w:hAnsi="Times New Roman" w:cs="Times New Roman"/>
                <w:sz w:val="22"/>
                <w:szCs w:val="22"/>
              </w:rPr>
              <w:t>The standard of what constitutes a nuisance is arbitrary and is unique to each particular district.</w:t>
            </w:r>
          </w:p>
          <w:p w14:paraId="0F73B40B" w14:textId="77777777" w:rsidR="00620897" w:rsidRPr="0000504C" w:rsidRDefault="00620897" w:rsidP="00084A42">
            <w:pPr>
              <w:pStyle w:val="Default"/>
              <w:rPr>
                <w:rFonts w:ascii="Times New Roman" w:hAnsi="Times New Roman" w:cs="Times New Roman"/>
                <w:b/>
                <w:bCs/>
                <w:sz w:val="22"/>
                <w:szCs w:val="22"/>
              </w:rPr>
            </w:pPr>
          </w:p>
          <w:p w14:paraId="64CED36D"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1. The test for nuisance is whether there is material, substantial interference </w:t>
            </w:r>
          </w:p>
          <w:p w14:paraId="6D91D6BC"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lastRenderedPageBreak/>
              <w:t>2. The reasonableness of a defendant is not determinant of a nuisance</w:t>
            </w:r>
          </w:p>
          <w:p w14:paraId="0EE7D7D8"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3. The local standard is important but is not determinant of a nuisance </w:t>
            </w:r>
          </w:p>
        </w:tc>
      </w:tr>
      <w:tr w:rsidR="00620897" w:rsidRPr="0000504C" w14:paraId="2A97819C" w14:textId="77777777" w:rsidTr="00084A42">
        <w:tc>
          <w:tcPr>
            <w:tcW w:w="1555" w:type="dxa"/>
          </w:tcPr>
          <w:p w14:paraId="7514EC56" w14:textId="77777777" w:rsidR="00620897" w:rsidRPr="0000504C" w:rsidRDefault="00620897" w:rsidP="00084A42">
            <w:pPr>
              <w:pStyle w:val="Default"/>
              <w:rPr>
                <w:rFonts w:ascii="Times New Roman" w:hAnsi="Times New Roman" w:cs="Times New Roman"/>
                <w:b/>
                <w:bCs/>
                <w:sz w:val="22"/>
                <w:szCs w:val="22"/>
              </w:rPr>
            </w:pPr>
            <w:r w:rsidRPr="0000504C">
              <w:rPr>
                <w:rFonts w:ascii="Times New Roman" w:hAnsi="Times New Roman" w:cs="Times New Roman"/>
                <w:b/>
                <w:bCs/>
                <w:sz w:val="22"/>
                <w:szCs w:val="22"/>
              </w:rPr>
              <w:lastRenderedPageBreak/>
              <w:t>Reasoning</w:t>
            </w:r>
          </w:p>
        </w:tc>
        <w:tc>
          <w:tcPr>
            <w:tcW w:w="7795" w:type="dxa"/>
          </w:tcPr>
          <w:p w14:paraId="3EBBA18B"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Must be </w:t>
            </w:r>
            <w:r w:rsidRPr="0000504C">
              <w:rPr>
                <w:rFonts w:ascii="Times New Roman" w:hAnsi="Times New Roman" w:cs="Times New Roman"/>
                <w:b/>
                <w:bCs/>
                <w:sz w:val="22"/>
                <w:szCs w:val="22"/>
              </w:rPr>
              <w:t>a material substantial interference</w:t>
            </w:r>
            <w:r w:rsidRPr="0000504C">
              <w:rPr>
                <w:rFonts w:ascii="Times New Roman" w:hAnsi="Times New Roman" w:cs="Times New Roman"/>
                <w:sz w:val="22"/>
                <w:szCs w:val="22"/>
              </w:rPr>
              <w:t xml:space="preserve"> with the person’s </w:t>
            </w:r>
            <w:r w:rsidRPr="0000504C">
              <w:rPr>
                <w:rFonts w:ascii="Times New Roman" w:hAnsi="Times New Roman" w:cs="Times New Roman"/>
                <w:b/>
                <w:bCs/>
                <w:sz w:val="22"/>
                <w:szCs w:val="22"/>
              </w:rPr>
              <w:t>use</w:t>
            </w:r>
            <w:r w:rsidRPr="0000504C">
              <w:rPr>
                <w:rFonts w:ascii="Times New Roman" w:hAnsi="Times New Roman" w:cs="Times New Roman"/>
                <w:sz w:val="22"/>
                <w:szCs w:val="22"/>
              </w:rPr>
              <w:t xml:space="preserve"> of the land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Ordinary uses of the land must substantially interfere</w:t>
            </w:r>
          </w:p>
          <w:p w14:paraId="3F31268A" w14:textId="77777777" w:rsidR="00620897" w:rsidRPr="0000504C" w:rsidRDefault="00620897" w:rsidP="00084A42">
            <w:pPr>
              <w:pStyle w:val="Default"/>
              <w:numPr>
                <w:ilvl w:val="0"/>
                <w:numId w:val="1"/>
              </w:numPr>
              <w:rPr>
                <w:rFonts w:ascii="Times New Roman" w:hAnsi="Times New Roman" w:cs="Times New Roman"/>
                <w:sz w:val="22"/>
                <w:szCs w:val="22"/>
              </w:rPr>
            </w:pPr>
            <w:r w:rsidRPr="0000504C">
              <w:rPr>
                <w:rFonts w:ascii="Times New Roman" w:hAnsi="Times New Roman" w:cs="Times New Roman"/>
                <w:sz w:val="22"/>
                <w:szCs w:val="22"/>
              </w:rPr>
              <w:t xml:space="preserve">Agrees that the odor is unpleasant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Not necessary for it to cause </w:t>
            </w:r>
            <w:r w:rsidRPr="0000504C">
              <w:rPr>
                <w:rFonts w:ascii="Times New Roman" w:hAnsi="Times New Roman" w:cs="Times New Roman"/>
                <w:b/>
                <w:bCs/>
                <w:sz w:val="22"/>
                <w:szCs w:val="22"/>
              </w:rPr>
              <w:t xml:space="preserve">harm to one’s health </w:t>
            </w:r>
            <w:r w:rsidRPr="0000504C">
              <w:rPr>
                <w:rFonts w:ascii="Times New Roman" w:hAnsi="Times New Roman" w:cs="Times New Roman"/>
                <w:sz w:val="22"/>
                <w:szCs w:val="22"/>
              </w:rPr>
              <w:t xml:space="preserve">to be a nuisance </w:t>
            </w:r>
          </w:p>
          <w:p w14:paraId="5BA05C31" w14:textId="77777777" w:rsidR="00620897" w:rsidRPr="0000504C" w:rsidRDefault="00620897" w:rsidP="00084A42">
            <w:pPr>
              <w:pStyle w:val="Default"/>
              <w:numPr>
                <w:ilvl w:val="0"/>
                <w:numId w:val="1"/>
              </w:numPr>
              <w:rPr>
                <w:rFonts w:ascii="Times New Roman" w:hAnsi="Times New Roman" w:cs="Times New Roman"/>
                <w:sz w:val="22"/>
                <w:szCs w:val="22"/>
              </w:rPr>
            </w:pPr>
            <w:r w:rsidRPr="0000504C">
              <w:rPr>
                <w:rFonts w:ascii="Times New Roman" w:hAnsi="Times New Roman" w:cs="Times New Roman"/>
                <w:sz w:val="22"/>
                <w:szCs w:val="22"/>
              </w:rPr>
              <w:t xml:space="preserve">An additional element is added to the environment to make it unpleasant </w:t>
            </w:r>
            <w:r w:rsidRPr="0000504C">
              <w:rPr>
                <w:rFonts w:ascii="Times New Roman" w:hAnsi="Times New Roman" w:cs="Times New Roman"/>
                <w:b/>
                <w:bCs/>
                <w:sz w:val="22"/>
                <w:szCs w:val="22"/>
              </w:rPr>
              <w:t xml:space="preserve">(beyond what is considered normal for the area) </w:t>
            </w:r>
          </w:p>
          <w:p w14:paraId="31FD9865" w14:textId="77777777" w:rsidR="00620897" w:rsidRPr="0000504C" w:rsidRDefault="00620897" w:rsidP="00084A42">
            <w:pPr>
              <w:pStyle w:val="Default"/>
              <w:numPr>
                <w:ilvl w:val="0"/>
                <w:numId w:val="1"/>
              </w:numPr>
              <w:rPr>
                <w:rFonts w:ascii="Times New Roman" w:hAnsi="Times New Roman" w:cs="Times New Roman"/>
                <w:sz w:val="22"/>
                <w:szCs w:val="22"/>
              </w:rPr>
            </w:pPr>
            <w:r w:rsidRPr="0000504C">
              <w:rPr>
                <w:rFonts w:ascii="Times New Roman" w:hAnsi="Times New Roman" w:cs="Times New Roman"/>
                <w:sz w:val="22"/>
                <w:szCs w:val="22"/>
              </w:rPr>
              <w:t xml:space="preserve">Community standard is never totally determinative – normal activities of the area don’t matter when there is a “fresh addition” which causes interference </w:t>
            </w:r>
          </w:p>
          <w:p w14:paraId="68CC374D" w14:textId="77777777" w:rsidR="00620897" w:rsidRPr="0000504C" w:rsidRDefault="00620897" w:rsidP="00084A42">
            <w:pPr>
              <w:pStyle w:val="Default"/>
              <w:numPr>
                <w:ilvl w:val="0"/>
                <w:numId w:val="1"/>
              </w:numPr>
              <w:rPr>
                <w:rFonts w:ascii="Times New Roman" w:hAnsi="Times New Roman" w:cs="Times New Roman"/>
                <w:sz w:val="22"/>
                <w:szCs w:val="22"/>
              </w:rPr>
            </w:pPr>
            <w:r w:rsidRPr="0000504C">
              <w:rPr>
                <w:rFonts w:ascii="Times New Roman" w:hAnsi="Times New Roman" w:cs="Times New Roman"/>
                <w:sz w:val="22"/>
                <w:szCs w:val="22"/>
              </w:rPr>
              <w:t xml:space="preserve">Reasonableness is not a determining factor – does not matter that they took steps to limit the nuisance or had good motives </w:t>
            </w:r>
          </w:p>
          <w:p w14:paraId="7D72724A" w14:textId="77777777" w:rsidR="00620897" w:rsidRPr="0000504C" w:rsidRDefault="00620897" w:rsidP="00084A42">
            <w:pPr>
              <w:pStyle w:val="Default"/>
              <w:rPr>
                <w:rFonts w:ascii="Times New Roman" w:hAnsi="Times New Roman" w:cs="Times New Roman"/>
                <w:sz w:val="22"/>
                <w:szCs w:val="22"/>
              </w:rPr>
            </w:pPr>
          </w:p>
        </w:tc>
      </w:tr>
      <w:tr w:rsidR="00620897" w:rsidRPr="0000504C" w14:paraId="4BC490BE" w14:textId="77777777" w:rsidTr="00084A42">
        <w:tc>
          <w:tcPr>
            <w:tcW w:w="1555" w:type="dxa"/>
          </w:tcPr>
          <w:p w14:paraId="115419E9" w14:textId="77777777" w:rsidR="00620897" w:rsidRPr="0000504C" w:rsidRDefault="00620897" w:rsidP="00084A42">
            <w:pPr>
              <w:pStyle w:val="Default"/>
              <w:rPr>
                <w:rFonts w:ascii="Times New Roman" w:hAnsi="Times New Roman" w:cs="Times New Roman"/>
                <w:b/>
                <w:bCs/>
                <w:sz w:val="22"/>
                <w:szCs w:val="22"/>
              </w:rPr>
            </w:pPr>
            <w:r w:rsidRPr="0000504C">
              <w:rPr>
                <w:rFonts w:ascii="Times New Roman" w:hAnsi="Times New Roman" w:cs="Times New Roman"/>
                <w:b/>
                <w:bCs/>
                <w:sz w:val="22"/>
                <w:szCs w:val="22"/>
              </w:rPr>
              <w:t>Punishment/</w:t>
            </w:r>
          </w:p>
          <w:p w14:paraId="6272CA1F" w14:textId="77777777" w:rsidR="00620897" w:rsidRPr="0000504C" w:rsidRDefault="00620897" w:rsidP="00084A42">
            <w:pPr>
              <w:pStyle w:val="Default"/>
              <w:rPr>
                <w:rFonts w:ascii="Times New Roman" w:hAnsi="Times New Roman" w:cs="Times New Roman"/>
                <w:b/>
                <w:bCs/>
                <w:sz w:val="22"/>
                <w:szCs w:val="22"/>
              </w:rPr>
            </w:pPr>
            <w:r w:rsidRPr="0000504C">
              <w:rPr>
                <w:rFonts w:ascii="Times New Roman" w:hAnsi="Times New Roman" w:cs="Times New Roman"/>
                <w:b/>
                <w:bCs/>
                <w:sz w:val="22"/>
                <w:szCs w:val="22"/>
              </w:rPr>
              <w:t xml:space="preserve">Remedy (notes) </w:t>
            </w:r>
          </w:p>
        </w:tc>
        <w:tc>
          <w:tcPr>
            <w:tcW w:w="7795" w:type="dxa"/>
          </w:tcPr>
          <w:p w14:paraId="68C0F63A"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An injunction was the proper remedy since no one should have to deal with. such an inconvenience and annoyance for a small amount of money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ordered to modify how they make the tobacco</w:t>
            </w:r>
          </w:p>
          <w:p w14:paraId="4DB30FA6"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 xml:space="preserve">Must order the defendant to stop (what is producing the odor, can still make tobacco) </w:t>
            </w:r>
          </w:p>
          <w:p w14:paraId="696C2174" w14:textId="77777777" w:rsidR="00620897" w:rsidRPr="0000504C" w:rsidRDefault="00620897" w:rsidP="00084A42">
            <w:pPr>
              <w:pStyle w:val="Default"/>
              <w:numPr>
                <w:ilvl w:val="1"/>
                <w:numId w:val="3"/>
              </w:numPr>
              <w:rPr>
                <w:rFonts w:ascii="Times New Roman" w:hAnsi="Times New Roman" w:cs="Times New Roman"/>
                <w:sz w:val="22"/>
                <w:szCs w:val="22"/>
              </w:rPr>
            </w:pPr>
            <w:r w:rsidRPr="0000504C">
              <w:rPr>
                <w:rFonts w:ascii="Times New Roman" w:hAnsi="Times New Roman" w:cs="Times New Roman"/>
                <w:sz w:val="22"/>
                <w:szCs w:val="22"/>
              </w:rPr>
              <w:t>Give a timeframe for this shift – do not want to punish</w:t>
            </w:r>
          </w:p>
          <w:p w14:paraId="744C4A49" w14:textId="77777777" w:rsidR="00620897" w:rsidRPr="0000504C" w:rsidRDefault="00620897" w:rsidP="00084A42">
            <w:pPr>
              <w:pStyle w:val="Default"/>
              <w:numPr>
                <w:ilvl w:val="1"/>
                <w:numId w:val="3"/>
              </w:numPr>
              <w:rPr>
                <w:rFonts w:ascii="Times New Roman" w:hAnsi="Times New Roman" w:cs="Times New Roman"/>
                <w:sz w:val="22"/>
                <w:szCs w:val="22"/>
              </w:rPr>
            </w:pPr>
            <w:r w:rsidRPr="0000504C">
              <w:rPr>
                <w:rFonts w:ascii="Times New Roman" w:hAnsi="Times New Roman" w:cs="Times New Roman"/>
                <w:sz w:val="22"/>
                <w:szCs w:val="22"/>
              </w:rPr>
              <w:t xml:space="preserve">Only to protect the rights of the plaintiff </w:t>
            </w:r>
          </w:p>
          <w:p w14:paraId="2DCAC8FC"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 xml:space="preserve">Remedy of 6 months accommodation period is purely discretionary </w:t>
            </w:r>
          </w:p>
          <w:p w14:paraId="578D25C4" w14:textId="77777777" w:rsidR="00620897" w:rsidRPr="0000504C" w:rsidRDefault="00620897" w:rsidP="00084A42">
            <w:pPr>
              <w:pStyle w:val="Default"/>
              <w:numPr>
                <w:ilvl w:val="1"/>
                <w:numId w:val="3"/>
              </w:numPr>
              <w:rPr>
                <w:rFonts w:ascii="Times New Roman" w:hAnsi="Times New Roman" w:cs="Times New Roman"/>
                <w:sz w:val="22"/>
                <w:szCs w:val="22"/>
              </w:rPr>
            </w:pPr>
            <w:r w:rsidRPr="0000504C">
              <w:rPr>
                <w:rFonts w:ascii="Times New Roman" w:hAnsi="Times New Roman" w:cs="Times New Roman"/>
                <w:sz w:val="22"/>
                <w:szCs w:val="22"/>
              </w:rPr>
              <w:t>Might order an equitable payment of damages during the 6</w:t>
            </w:r>
            <w:r w:rsidRPr="0000504C">
              <w:rPr>
                <w:rFonts w:ascii="Times New Roman" w:hAnsi="Times New Roman" w:cs="Times New Roman"/>
                <w:sz w:val="22"/>
                <w:szCs w:val="22"/>
                <w:vertAlign w:val="superscript"/>
              </w:rPr>
              <w:t xml:space="preserve"> </w:t>
            </w:r>
            <w:r w:rsidRPr="0000504C">
              <w:rPr>
                <w:rFonts w:ascii="Times New Roman" w:hAnsi="Times New Roman" w:cs="Times New Roman"/>
                <w:sz w:val="22"/>
                <w:szCs w:val="22"/>
              </w:rPr>
              <w:t>month period</w:t>
            </w:r>
          </w:p>
          <w:p w14:paraId="5CEEAF36" w14:textId="77777777" w:rsidR="00620897" w:rsidRPr="0000504C" w:rsidRDefault="00620897" w:rsidP="00084A42">
            <w:pPr>
              <w:pStyle w:val="Default"/>
              <w:numPr>
                <w:ilvl w:val="1"/>
                <w:numId w:val="3"/>
              </w:numPr>
              <w:rPr>
                <w:rFonts w:ascii="Times New Roman" w:hAnsi="Times New Roman" w:cs="Times New Roman"/>
                <w:sz w:val="22"/>
                <w:szCs w:val="22"/>
              </w:rPr>
            </w:pPr>
            <w:r w:rsidRPr="0000504C">
              <w:rPr>
                <w:rFonts w:ascii="Times New Roman" w:hAnsi="Times New Roman" w:cs="Times New Roman"/>
                <w:sz w:val="22"/>
                <w:szCs w:val="22"/>
              </w:rPr>
              <w:t xml:space="preserve">Might give leak: “if I were to issue an injunction…” </w:t>
            </w:r>
          </w:p>
        </w:tc>
      </w:tr>
    </w:tbl>
    <w:p w14:paraId="4EF1B8F7" w14:textId="77777777" w:rsidR="00620897" w:rsidRPr="0000504C" w:rsidRDefault="00620897" w:rsidP="00620897">
      <w:pPr>
        <w:pStyle w:val="Default"/>
        <w:rPr>
          <w:rFonts w:ascii="Times New Roman" w:hAnsi="Times New Roman" w:cs="Times New Roman"/>
          <w:sz w:val="22"/>
          <w:szCs w:val="22"/>
        </w:rPr>
      </w:pPr>
    </w:p>
    <w:p w14:paraId="2A51C3CF" w14:textId="77777777" w:rsidR="00620897" w:rsidRPr="00562C68" w:rsidRDefault="00620897" w:rsidP="00620897">
      <w:pPr>
        <w:pStyle w:val="Default"/>
        <w:rPr>
          <w:rFonts w:ascii="Calibri" w:hAnsi="Calibri" w:cs="Calibri"/>
          <w:b/>
          <w:bCs/>
          <w:color w:val="ED7D31" w:themeColor="accent2"/>
          <w:sz w:val="22"/>
          <w:szCs w:val="22"/>
          <w:u w:val="single"/>
        </w:rPr>
      </w:pPr>
      <w:r w:rsidRPr="0000504C">
        <w:rPr>
          <w:rFonts w:ascii="Times New Roman" w:hAnsi="Times New Roman" w:cs="Times New Roman"/>
          <w:i/>
          <w:iCs/>
          <w:sz w:val="22"/>
          <w:szCs w:val="22"/>
          <w:u w:val="single"/>
        </w:rPr>
        <w:t xml:space="preserve">Rogers v Elliott (1888) 146 Mass 349, 15 NE 768 (SJC 1888) </w:t>
      </w:r>
      <w:r>
        <w:rPr>
          <w:rFonts w:ascii="Times New Roman" w:hAnsi="Times New Roman" w:cs="Times New Roman"/>
          <w:i/>
          <w:iCs/>
          <w:sz w:val="22"/>
          <w:szCs w:val="22"/>
          <w:u w:val="single"/>
        </w:rPr>
        <w:t xml:space="preserve">– </w:t>
      </w:r>
      <w:r w:rsidRPr="00562C68">
        <w:rPr>
          <w:rFonts w:ascii="Calibri" w:hAnsi="Calibri" w:cs="Calibri"/>
          <w:b/>
          <w:bCs/>
          <w:color w:val="ED7D31" w:themeColor="accent2"/>
          <w:sz w:val="22"/>
          <w:szCs w:val="22"/>
          <w:u w:val="single"/>
        </w:rPr>
        <w:t xml:space="preserve">oversensitivity of the P (not the ordinary person) therefore, not ordinary use of the land </w:t>
      </w:r>
      <w:r>
        <w:rPr>
          <w:rFonts w:ascii="Calibri" w:hAnsi="Calibri" w:cs="Calibri"/>
          <w:b/>
          <w:bCs/>
          <w:color w:val="ED7D31" w:themeColor="accent2"/>
          <w:sz w:val="22"/>
          <w:szCs w:val="22"/>
          <w:u w:val="single"/>
        </w:rPr>
        <w:t xml:space="preserve">*not binding </w:t>
      </w:r>
    </w:p>
    <w:tbl>
      <w:tblPr>
        <w:tblStyle w:val="TableGrid"/>
        <w:tblW w:w="9350" w:type="dxa"/>
        <w:tblLook w:val="04A0" w:firstRow="1" w:lastRow="0" w:firstColumn="1" w:lastColumn="0" w:noHBand="0" w:noVBand="1"/>
      </w:tblPr>
      <w:tblGrid>
        <w:gridCol w:w="1838"/>
        <w:gridCol w:w="7512"/>
      </w:tblGrid>
      <w:tr w:rsidR="00620897" w:rsidRPr="0000504C" w14:paraId="71995DFA" w14:textId="77777777" w:rsidTr="00084A42">
        <w:tc>
          <w:tcPr>
            <w:tcW w:w="1838" w:type="dxa"/>
          </w:tcPr>
          <w:p w14:paraId="1DD19B24"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Facts</w:t>
            </w:r>
          </w:p>
        </w:tc>
        <w:tc>
          <w:tcPr>
            <w:tcW w:w="7512" w:type="dxa"/>
          </w:tcPr>
          <w:p w14:paraId="0D397DBC"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Defendant rang church bells in a small town (on a public street) several times a day. Plaintiff was recovering from sunstroke and suffered from convulsions (doctor said they came from the noise of a bell). The ringing of the bell is to call people to mass (religious purposes). Defendant refused plaintiffs wishes to stop ringing the bell after the plaintiff asked. </w:t>
            </w:r>
          </w:p>
        </w:tc>
      </w:tr>
      <w:tr w:rsidR="00620897" w:rsidRPr="0000504C" w14:paraId="3797E0B9" w14:textId="77777777" w:rsidTr="00084A42">
        <w:tc>
          <w:tcPr>
            <w:tcW w:w="1838" w:type="dxa"/>
          </w:tcPr>
          <w:p w14:paraId="23B72101"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Issue</w:t>
            </w:r>
          </w:p>
        </w:tc>
        <w:tc>
          <w:tcPr>
            <w:tcW w:w="7512" w:type="dxa"/>
          </w:tcPr>
          <w:p w14:paraId="4379ED78"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Is the ringing of church bells (causing loud noise leading to seizures) considered a nuisance?</w:t>
            </w:r>
          </w:p>
        </w:tc>
      </w:tr>
      <w:tr w:rsidR="00620897" w:rsidRPr="0000504C" w14:paraId="7C5B46A9" w14:textId="77777777" w:rsidTr="00084A42">
        <w:tc>
          <w:tcPr>
            <w:tcW w:w="1838" w:type="dxa"/>
          </w:tcPr>
          <w:p w14:paraId="5894E1A9"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History</w:t>
            </w:r>
          </w:p>
        </w:tc>
        <w:tc>
          <w:tcPr>
            <w:tcW w:w="7512" w:type="dxa"/>
          </w:tcPr>
          <w:p w14:paraId="62A20308"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Plaintiff sued the defendant for damages because the ringing of the church bells was causing his convulsions. </w:t>
            </w:r>
          </w:p>
        </w:tc>
      </w:tr>
      <w:tr w:rsidR="00620897" w:rsidRPr="0000504C" w14:paraId="633924D1" w14:textId="77777777" w:rsidTr="00084A42">
        <w:tc>
          <w:tcPr>
            <w:tcW w:w="1838" w:type="dxa"/>
          </w:tcPr>
          <w:p w14:paraId="54B2ABCB"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Holding</w:t>
            </w:r>
          </w:p>
        </w:tc>
        <w:tc>
          <w:tcPr>
            <w:tcW w:w="7512" w:type="dxa"/>
          </w:tcPr>
          <w:p w14:paraId="657561E3"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Is not a nuisance. </w:t>
            </w:r>
          </w:p>
        </w:tc>
      </w:tr>
      <w:tr w:rsidR="00620897" w:rsidRPr="0000504C" w14:paraId="2FC57DE0" w14:textId="77777777" w:rsidTr="00084A42">
        <w:tc>
          <w:tcPr>
            <w:tcW w:w="1838" w:type="dxa"/>
          </w:tcPr>
          <w:p w14:paraId="22466096"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Ratio/Rule</w:t>
            </w:r>
          </w:p>
        </w:tc>
        <w:tc>
          <w:tcPr>
            <w:tcW w:w="7512" w:type="dxa"/>
          </w:tcPr>
          <w:p w14:paraId="00F41B3C"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If the act is </w:t>
            </w:r>
            <w:r w:rsidRPr="0000504C">
              <w:rPr>
                <w:rFonts w:ascii="Times New Roman" w:hAnsi="Times New Roman" w:cs="Times New Roman"/>
                <w:sz w:val="22"/>
                <w:szCs w:val="22"/>
                <w:u w:val="single"/>
              </w:rPr>
              <w:t>not considered a nuisance to a typical</w:t>
            </w:r>
            <w:r w:rsidRPr="0000504C">
              <w:rPr>
                <w:rFonts w:ascii="Times New Roman" w:hAnsi="Times New Roman" w:cs="Times New Roman"/>
                <w:sz w:val="22"/>
                <w:szCs w:val="22"/>
              </w:rPr>
              <w:t xml:space="preserve"> person you cannot win in an action to nuisance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objective reasonable person test </w:t>
            </w:r>
          </w:p>
        </w:tc>
      </w:tr>
      <w:tr w:rsidR="00620897" w:rsidRPr="0000504C" w14:paraId="155BFFF4" w14:textId="77777777" w:rsidTr="00084A42">
        <w:tc>
          <w:tcPr>
            <w:tcW w:w="1838" w:type="dxa"/>
          </w:tcPr>
          <w:p w14:paraId="467AD33E"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Reasoning</w:t>
            </w:r>
          </w:p>
        </w:tc>
        <w:tc>
          <w:tcPr>
            <w:tcW w:w="7512" w:type="dxa"/>
          </w:tcPr>
          <w:p w14:paraId="7106C0D5"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Since it </w:t>
            </w:r>
            <w:r w:rsidRPr="0000504C">
              <w:rPr>
                <w:rFonts w:ascii="Times New Roman" w:hAnsi="Times New Roman" w:cs="Times New Roman"/>
                <w:b/>
                <w:bCs/>
                <w:sz w:val="22"/>
                <w:szCs w:val="22"/>
                <w:u w:val="single"/>
              </w:rPr>
              <w:t>did not materially affect the health or comfort of ordinary people</w:t>
            </w:r>
            <w:r w:rsidRPr="0000504C">
              <w:rPr>
                <w:rFonts w:ascii="Times New Roman" w:hAnsi="Times New Roman" w:cs="Times New Roman"/>
                <w:sz w:val="22"/>
                <w:szCs w:val="22"/>
              </w:rPr>
              <w:t xml:space="preserve"> in the vicinity, it is not considered a nuisance despite the physical harm it caused to the plaintiff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nobody else is affected in any way by the bells </w:t>
            </w:r>
          </w:p>
          <w:p w14:paraId="2B20A2AB" w14:textId="77777777" w:rsidR="00620897" w:rsidRPr="0000504C" w:rsidRDefault="00620897" w:rsidP="00084A42">
            <w:pPr>
              <w:pStyle w:val="Default"/>
              <w:numPr>
                <w:ilvl w:val="0"/>
                <w:numId w:val="3"/>
              </w:numPr>
              <w:rPr>
                <w:rFonts w:ascii="Times New Roman" w:hAnsi="Times New Roman" w:cs="Times New Roman"/>
                <w:sz w:val="22"/>
                <w:szCs w:val="22"/>
                <w:u w:val="single"/>
              </w:rPr>
            </w:pPr>
            <w:r w:rsidRPr="0000504C">
              <w:rPr>
                <w:rFonts w:ascii="Times New Roman" w:hAnsi="Times New Roman" w:cs="Times New Roman"/>
                <w:sz w:val="22"/>
                <w:szCs w:val="22"/>
              </w:rPr>
              <w:t xml:space="preserve">Cannot determine whether something is a nuisance simply by analyzing how it affects those in a </w:t>
            </w:r>
            <w:r w:rsidRPr="0000504C">
              <w:rPr>
                <w:rFonts w:ascii="Times New Roman" w:hAnsi="Times New Roman" w:cs="Times New Roman"/>
                <w:sz w:val="22"/>
                <w:szCs w:val="22"/>
                <w:u w:val="single"/>
              </w:rPr>
              <w:t>particularly vulnerable or tolerant circumstance</w:t>
            </w:r>
          </w:p>
          <w:p w14:paraId="1E0D3431"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Nuisance relates to the health and comfort of “ordinary” people, not the most vulnerable/tolerant</w:t>
            </w:r>
          </w:p>
          <w:p w14:paraId="7B980CDF"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 xml:space="preserve">If we were to consider something a nuisance based on how it impacted one vulnerable person, the legal rights to use property would be left to great uncertainty </w:t>
            </w:r>
          </w:p>
          <w:p w14:paraId="1332B562"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lastRenderedPageBreak/>
              <w:t xml:space="preserve">Does not matter if the act is malicious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system of rights would be too fluctuating a standard (test for legality must be more standard)</w:t>
            </w:r>
          </w:p>
          <w:p w14:paraId="1B653982"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Judges do not enforce morality, but they enforce legality</w:t>
            </w:r>
          </w:p>
        </w:tc>
      </w:tr>
      <w:tr w:rsidR="00620897" w:rsidRPr="0000504C" w14:paraId="68E17F20" w14:textId="77777777" w:rsidTr="00084A42">
        <w:tc>
          <w:tcPr>
            <w:tcW w:w="1838" w:type="dxa"/>
          </w:tcPr>
          <w:p w14:paraId="0576F14F" w14:textId="77777777" w:rsidR="00620897" w:rsidRPr="0000504C" w:rsidRDefault="00620897" w:rsidP="00084A42">
            <w:pPr>
              <w:pStyle w:val="Default"/>
              <w:rPr>
                <w:rFonts w:ascii="Times New Roman" w:hAnsi="Times New Roman" w:cs="Times New Roman"/>
                <w:b/>
                <w:bCs/>
                <w:sz w:val="22"/>
                <w:szCs w:val="22"/>
              </w:rPr>
            </w:pPr>
            <w:r w:rsidRPr="0000504C">
              <w:rPr>
                <w:rFonts w:ascii="Times New Roman" w:hAnsi="Times New Roman" w:cs="Times New Roman"/>
                <w:b/>
                <w:bCs/>
                <w:sz w:val="22"/>
                <w:szCs w:val="22"/>
              </w:rPr>
              <w:lastRenderedPageBreak/>
              <w:t>Notes</w:t>
            </w:r>
          </w:p>
        </w:tc>
        <w:tc>
          <w:tcPr>
            <w:tcW w:w="7512" w:type="dxa"/>
          </w:tcPr>
          <w:p w14:paraId="3F1429FB"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i/>
                <w:iCs/>
                <w:sz w:val="22"/>
                <w:szCs w:val="22"/>
                <w:u w:val="single"/>
              </w:rPr>
              <w:t>Not binding in Ontario</w:t>
            </w:r>
            <w:r w:rsidRPr="0000504C">
              <w:rPr>
                <w:rFonts w:ascii="Times New Roman" w:hAnsi="Times New Roman" w:cs="Times New Roman"/>
                <w:sz w:val="22"/>
                <w:szCs w:val="22"/>
              </w:rPr>
              <w:t xml:space="preserve"> – it is persuasive (can be used to persuade the court but may or may not actually be persuasive) </w:t>
            </w:r>
          </w:p>
          <w:p w14:paraId="039B6A90"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 xml:space="preserve">Tort of nuisance, not to the person’s person, but to their </w:t>
            </w:r>
            <w:r w:rsidRPr="0000504C">
              <w:rPr>
                <w:rFonts w:ascii="Times New Roman" w:hAnsi="Times New Roman" w:cs="Times New Roman"/>
                <w:sz w:val="22"/>
                <w:szCs w:val="22"/>
                <w:u w:val="single"/>
              </w:rPr>
              <w:t>property</w:t>
            </w:r>
            <w:r w:rsidRPr="0000504C">
              <w:rPr>
                <w:rFonts w:ascii="Times New Roman" w:hAnsi="Times New Roman" w:cs="Times New Roman"/>
                <w:sz w:val="22"/>
                <w:szCs w:val="22"/>
              </w:rPr>
              <w:t xml:space="preserve"> (is a tort to land) </w:t>
            </w:r>
          </w:p>
          <w:p w14:paraId="7C53CAC2"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b/>
                <w:bCs/>
                <w:sz w:val="22"/>
                <w:szCs w:val="22"/>
              </w:rPr>
              <w:t>Malice</w:t>
            </w:r>
            <w:r w:rsidRPr="0000504C">
              <w:rPr>
                <w:rFonts w:ascii="Times New Roman" w:hAnsi="Times New Roman" w:cs="Times New Roman"/>
                <w:sz w:val="22"/>
                <w:szCs w:val="22"/>
              </w:rPr>
              <w:t xml:space="preserve"> – to do something with the primary purpose of causing injury to someone else </w:t>
            </w:r>
          </w:p>
          <w:p w14:paraId="35967A60"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b/>
                <w:bCs/>
                <w:sz w:val="22"/>
                <w:szCs w:val="22"/>
              </w:rPr>
              <w:t>Damnum absque injuria –</w:t>
            </w:r>
            <w:r w:rsidRPr="0000504C">
              <w:rPr>
                <w:rFonts w:ascii="Times New Roman" w:hAnsi="Times New Roman" w:cs="Times New Roman"/>
                <w:sz w:val="22"/>
                <w:szCs w:val="22"/>
              </w:rPr>
              <w:t xml:space="preserve"> loss or damage without violation of rights </w:t>
            </w:r>
          </w:p>
        </w:tc>
      </w:tr>
    </w:tbl>
    <w:p w14:paraId="2DD6EF0E" w14:textId="77777777" w:rsidR="00620897" w:rsidRPr="0000504C" w:rsidRDefault="00620897" w:rsidP="00620897">
      <w:pPr>
        <w:pStyle w:val="Default"/>
        <w:rPr>
          <w:rFonts w:ascii="Times New Roman" w:hAnsi="Times New Roman" w:cs="Times New Roman"/>
          <w:sz w:val="22"/>
          <w:szCs w:val="22"/>
        </w:rPr>
      </w:pPr>
    </w:p>
    <w:p w14:paraId="299DAC4D" w14:textId="77777777" w:rsidR="00620897" w:rsidRPr="00562C68" w:rsidRDefault="00620897" w:rsidP="00620897">
      <w:pPr>
        <w:pStyle w:val="Default"/>
        <w:rPr>
          <w:rFonts w:ascii="Calibri" w:hAnsi="Calibri" w:cs="Calibri"/>
          <w:b/>
          <w:bCs/>
          <w:color w:val="ED7D31" w:themeColor="accent2"/>
          <w:sz w:val="22"/>
          <w:szCs w:val="22"/>
          <w:u w:val="single"/>
        </w:rPr>
      </w:pPr>
      <w:r w:rsidRPr="0000504C">
        <w:rPr>
          <w:rFonts w:ascii="Times New Roman" w:hAnsi="Times New Roman" w:cs="Times New Roman"/>
          <w:i/>
          <w:iCs/>
          <w:sz w:val="22"/>
          <w:szCs w:val="22"/>
          <w:u w:val="single"/>
        </w:rPr>
        <w:t>The Mayor, etc of Bradford v Pickles</w:t>
      </w:r>
      <w:r w:rsidRPr="0000504C">
        <w:rPr>
          <w:rFonts w:ascii="Times New Roman" w:hAnsi="Times New Roman" w:cs="Times New Roman"/>
          <w:sz w:val="22"/>
          <w:szCs w:val="22"/>
          <w:u w:val="single"/>
        </w:rPr>
        <w:t xml:space="preserve">, [1895] AC 587 (HL) – </w:t>
      </w:r>
      <w:r w:rsidRPr="00AC4DA8">
        <w:rPr>
          <w:rFonts w:ascii="Calibri" w:hAnsi="Calibri" w:cs="Calibri"/>
          <w:b/>
          <w:bCs/>
          <w:color w:val="ED7D31" w:themeColor="accent2"/>
          <w:sz w:val="22"/>
          <w:szCs w:val="22"/>
          <w:u w:val="single"/>
        </w:rPr>
        <w:t xml:space="preserve">Riparian rights do not </w:t>
      </w:r>
      <w:r w:rsidRPr="00562C68">
        <w:rPr>
          <w:rFonts w:ascii="Calibri" w:hAnsi="Calibri" w:cs="Calibri"/>
          <w:b/>
          <w:bCs/>
          <w:color w:val="ED7D31" w:themeColor="accent2"/>
          <w:sz w:val="22"/>
          <w:szCs w:val="22"/>
          <w:u w:val="single"/>
        </w:rPr>
        <w:t xml:space="preserve">extend to mere percolations via gravity </w:t>
      </w:r>
    </w:p>
    <w:tbl>
      <w:tblPr>
        <w:tblStyle w:val="TableGrid"/>
        <w:tblW w:w="9350" w:type="dxa"/>
        <w:tblLook w:val="04A0" w:firstRow="1" w:lastRow="0" w:firstColumn="1" w:lastColumn="0" w:noHBand="0" w:noVBand="1"/>
      </w:tblPr>
      <w:tblGrid>
        <w:gridCol w:w="1838"/>
        <w:gridCol w:w="7512"/>
      </w:tblGrid>
      <w:tr w:rsidR="00620897" w:rsidRPr="0000504C" w14:paraId="3F471BE2" w14:textId="77777777" w:rsidTr="00084A42">
        <w:tc>
          <w:tcPr>
            <w:tcW w:w="1838" w:type="dxa"/>
          </w:tcPr>
          <w:p w14:paraId="20E7D300"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Facts</w:t>
            </w:r>
          </w:p>
        </w:tc>
        <w:tc>
          <w:tcPr>
            <w:tcW w:w="7512" w:type="dxa"/>
          </w:tcPr>
          <w:p w14:paraId="78967659"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Plaintiff owned land which had large water springs below them. Defendants owned land above the plaintiffs which had a reservoir through from water travelled underground to fill the plaintiff’s springs. It was </w:t>
            </w:r>
            <w:r w:rsidRPr="0000504C">
              <w:rPr>
                <w:rFonts w:ascii="Times New Roman" w:hAnsi="Times New Roman" w:cs="Times New Roman"/>
                <w:sz w:val="22"/>
                <w:szCs w:val="22"/>
                <w:u w:val="single"/>
              </w:rPr>
              <w:t>NOT</w:t>
            </w:r>
            <w:r w:rsidRPr="0000504C">
              <w:rPr>
                <w:rFonts w:ascii="Times New Roman" w:hAnsi="Times New Roman" w:cs="Times New Roman"/>
                <w:sz w:val="22"/>
                <w:szCs w:val="22"/>
              </w:rPr>
              <w:t xml:space="preserve"> flowing in an underground stream but merely </w:t>
            </w:r>
            <w:r w:rsidRPr="0000504C">
              <w:rPr>
                <w:rFonts w:ascii="Times New Roman" w:hAnsi="Times New Roman" w:cs="Times New Roman"/>
                <w:b/>
                <w:bCs/>
                <w:sz w:val="22"/>
                <w:szCs w:val="22"/>
              </w:rPr>
              <w:t>percolated through the ground and moved via gravity</w:t>
            </w:r>
            <w:r w:rsidRPr="0000504C">
              <w:rPr>
                <w:rFonts w:ascii="Times New Roman" w:hAnsi="Times New Roman" w:cs="Times New Roman"/>
                <w:sz w:val="22"/>
                <w:szCs w:val="22"/>
              </w:rPr>
              <w:t xml:space="preserve">. Defendants sank a shaft in their land to change the water flow and plaintiffs claimed that the defendants intended to injure them and force them to buy the defendants land or pay them for the water. </w:t>
            </w:r>
          </w:p>
        </w:tc>
      </w:tr>
      <w:tr w:rsidR="00620897" w:rsidRPr="0000504C" w14:paraId="0C010B5A" w14:textId="77777777" w:rsidTr="00084A42">
        <w:tc>
          <w:tcPr>
            <w:tcW w:w="1838" w:type="dxa"/>
          </w:tcPr>
          <w:p w14:paraId="26058824"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Issue</w:t>
            </w:r>
          </w:p>
        </w:tc>
        <w:tc>
          <w:tcPr>
            <w:tcW w:w="7512" w:type="dxa"/>
          </w:tcPr>
          <w:p w14:paraId="3D449B27"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Is the redirection of water considered a nuisance? Does motive (malintent) matter? </w:t>
            </w:r>
          </w:p>
        </w:tc>
      </w:tr>
      <w:tr w:rsidR="00620897" w:rsidRPr="0000504C" w14:paraId="0EC50CA0" w14:textId="77777777" w:rsidTr="00084A42">
        <w:tc>
          <w:tcPr>
            <w:tcW w:w="1838" w:type="dxa"/>
          </w:tcPr>
          <w:p w14:paraId="1F1D298E"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History</w:t>
            </w:r>
          </w:p>
        </w:tc>
        <w:tc>
          <w:tcPr>
            <w:tcW w:w="7512" w:type="dxa"/>
          </w:tcPr>
          <w:p w14:paraId="3CCFE65B"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Plaintiffs sought an injunction to stop the defendant from continuing his work. Brought to the House of Lords.</w:t>
            </w:r>
          </w:p>
        </w:tc>
      </w:tr>
      <w:tr w:rsidR="00620897" w:rsidRPr="0000504C" w14:paraId="1FF756C2" w14:textId="77777777" w:rsidTr="00084A42">
        <w:tc>
          <w:tcPr>
            <w:tcW w:w="1838" w:type="dxa"/>
          </w:tcPr>
          <w:p w14:paraId="38820841"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Holding</w:t>
            </w:r>
          </w:p>
        </w:tc>
        <w:tc>
          <w:tcPr>
            <w:tcW w:w="7512" w:type="dxa"/>
          </w:tcPr>
          <w:p w14:paraId="6F836CF1"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Not a nuisance, injunction not granted. </w:t>
            </w:r>
          </w:p>
        </w:tc>
      </w:tr>
      <w:tr w:rsidR="00620897" w:rsidRPr="0000504C" w14:paraId="30A4FF93" w14:textId="77777777" w:rsidTr="00084A42">
        <w:tc>
          <w:tcPr>
            <w:tcW w:w="1838" w:type="dxa"/>
          </w:tcPr>
          <w:p w14:paraId="6EC81808"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Ratio/Rule</w:t>
            </w:r>
          </w:p>
        </w:tc>
        <w:tc>
          <w:tcPr>
            <w:tcW w:w="7512" w:type="dxa"/>
          </w:tcPr>
          <w:p w14:paraId="0D4ED6A8"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A neighbor has no right to a continued benefit from their neighbor to which they had no legal right to</w:t>
            </w:r>
          </w:p>
          <w:p w14:paraId="248DA64D"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 xml:space="preserve">There is no legal right to the free flow of water in an </w:t>
            </w:r>
            <w:r w:rsidRPr="0000504C">
              <w:rPr>
                <w:rFonts w:ascii="Times New Roman" w:hAnsi="Times New Roman" w:cs="Times New Roman"/>
                <w:b/>
                <w:bCs/>
                <w:sz w:val="22"/>
                <w:szCs w:val="22"/>
                <w:u w:val="single"/>
              </w:rPr>
              <w:t xml:space="preserve">undefined stream (riparian rights have to do with defined channels) </w:t>
            </w:r>
          </w:p>
          <w:p w14:paraId="6931A572" w14:textId="77777777" w:rsidR="00620897" w:rsidRPr="0000504C" w:rsidRDefault="00620897" w:rsidP="00084A42">
            <w:pPr>
              <w:pStyle w:val="Default"/>
              <w:ind w:left="720"/>
              <w:rPr>
                <w:rFonts w:ascii="Times New Roman" w:hAnsi="Times New Roman" w:cs="Times New Roman"/>
                <w:sz w:val="22"/>
                <w:szCs w:val="22"/>
              </w:rPr>
            </w:pPr>
          </w:p>
        </w:tc>
      </w:tr>
      <w:tr w:rsidR="00620897" w:rsidRPr="0000504C" w14:paraId="51C2FB98" w14:textId="77777777" w:rsidTr="00084A42">
        <w:tc>
          <w:tcPr>
            <w:tcW w:w="1838" w:type="dxa"/>
          </w:tcPr>
          <w:p w14:paraId="44ED793A"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Reasoning</w:t>
            </w:r>
          </w:p>
        </w:tc>
        <w:tc>
          <w:tcPr>
            <w:tcW w:w="7512" w:type="dxa"/>
          </w:tcPr>
          <w:p w14:paraId="65508334"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If it is a lawful act, however ill the motive may be, they have a right to do it (motive is irrelevant)</w:t>
            </w:r>
          </w:p>
          <w:p w14:paraId="5CC659A0"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Owner of land has a right to sink a shaft into a well on their own premises, and the plaintiff has NO right to the continuous flowing of water</w:t>
            </w:r>
          </w:p>
          <w:p w14:paraId="40693301"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Pickles had the right to take this action on his property, no matter his motives</w:t>
            </w:r>
          </w:p>
          <w:p w14:paraId="1ED68C13" w14:textId="77777777" w:rsidR="00620897" w:rsidRPr="0000504C" w:rsidRDefault="00620897" w:rsidP="00084A42">
            <w:pPr>
              <w:pStyle w:val="Default"/>
              <w:numPr>
                <w:ilvl w:val="0"/>
                <w:numId w:val="3"/>
              </w:numPr>
              <w:rPr>
                <w:rFonts w:ascii="Times New Roman" w:hAnsi="Times New Roman" w:cs="Times New Roman"/>
                <w:sz w:val="22"/>
                <w:szCs w:val="22"/>
                <w:u w:val="single"/>
              </w:rPr>
            </w:pPr>
            <w:r w:rsidRPr="0000504C">
              <w:rPr>
                <w:rFonts w:ascii="Times New Roman" w:hAnsi="Times New Roman" w:cs="Times New Roman"/>
                <w:sz w:val="22"/>
                <w:szCs w:val="22"/>
                <w:u w:val="single"/>
              </w:rPr>
              <w:t xml:space="preserve">A loss without violation of rights or entitlement </w:t>
            </w:r>
          </w:p>
          <w:p w14:paraId="27C87F28" w14:textId="77777777" w:rsidR="00620897" w:rsidRPr="0000504C" w:rsidRDefault="00620897" w:rsidP="00084A42">
            <w:pPr>
              <w:pStyle w:val="Default"/>
              <w:rPr>
                <w:rFonts w:ascii="Times New Roman" w:hAnsi="Times New Roman" w:cs="Times New Roman"/>
                <w:sz w:val="22"/>
                <w:szCs w:val="22"/>
                <w:u w:val="single"/>
              </w:rPr>
            </w:pPr>
          </w:p>
        </w:tc>
      </w:tr>
    </w:tbl>
    <w:p w14:paraId="403ADCCC" w14:textId="77777777" w:rsidR="00620897" w:rsidRPr="0000504C" w:rsidRDefault="00620897" w:rsidP="00620897">
      <w:pPr>
        <w:pStyle w:val="Default"/>
        <w:rPr>
          <w:rFonts w:ascii="Times New Roman" w:hAnsi="Times New Roman" w:cs="Times New Roman"/>
          <w:sz w:val="22"/>
          <w:szCs w:val="22"/>
        </w:rPr>
      </w:pPr>
    </w:p>
    <w:p w14:paraId="2D354B23" w14:textId="77777777" w:rsidR="00620897" w:rsidRPr="00AC4DA8" w:rsidRDefault="00620897" w:rsidP="00620897">
      <w:pPr>
        <w:pStyle w:val="Default"/>
        <w:rPr>
          <w:rFonts w:ascii="Calibri" w:hAnsi="Calibri" w:cs="Calibri"/>
          <w:b/>
          <w:bCs/>
          <w:color w:val="ED7D31" w:themeColor="accent2"/>
          <w:sz w:val="22"/>
          <w:szCs w:val="22"/>
          <w:u w:val="single"/>
        </w:rPr>
      </w:pPr>
      <w:r w:rsidRPr="0000504C">
        <w:rPr>
          <w:rFonts w:ascii="Times New Roman" w:hAnsi="Times New Roman" w:cs="Times New Roman"/>
          <w:i/>
          <w:iCs/>
          <w:sz w:val="22"/>
          <w:szCs w:val="22"/>
          <w:u w:val="single"/>
        </w:rPr>
        <w:t>Hollywood Silver Fox Farm Ltd v Emmett [1936] 2KB 408 (CA)</w:t>
      </w:r>
      <w:r>
        <w:rPr>
          <w:rFonts w:ascii="Times New Roman" w:hAnsi="Times New Roman" w:cs="Times New Roman"/>
          <w:i/>
          <w:iCs/>
          <w:sz w:val="22"/>
          <w:szCs w:val="22"/>
          <w:u w:val="single"/>
        </w:rPr>
        <w:t xml:space="preserve"> </w:t>
      </w:r>
      <w:r w:rsidRPr="00AC4DA8">
        <w:rPr>
          <w:rFonts w:ascii="Calibri" w:hAnsi="Calibri" w:cs="Calibri"/>
          <w:b/>
          <w:bCs/>
          <w:color w:val="ED7D31" w:themeColor="accent2"/>
          <w:sz w:val="22"/>
          <w:szCs w:val="22"/>
          <w:u w:val="single"/>
        </w:rPr>
        <w:t xml:space="preserve">– motive matters, goes to malice in Antrim test </w:t>
      </w:r>
    </w:p>
    <w:tbl>
      <w:tblPr>
        <w:tblStyle w:val="TableGrid"/>
        <w:tblW w:w="9350" w:type="dxa"/>
        <w:tblLook w:val="04A0" w:firstRow="1" w:lastRow="0" w:firstColumn="1" w:lastColumn="0" w:noHBand="0" w:noVBand="1"/>
      </w:tblPr>
      <w:tblGrid>
        <w:gridCol w:w="1838"/>
        <w:gridCol w:w="7512"/>
      </w:tblGrid>
      <w:tr w:rsidR="00620897" w:rsidRPr="0000504C" w14:paraId="51B9C4CD" w14:textId="77777777" w:rsidTr="00084A42">
        <w:tc>
          <w:tcPr>
            <w:tcW w:w="1838" w:type="dxa"/>
          </w:tcPr>
          <w:p w14:paraId="70904D10"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Facts</w:t>
            </w:r>
          </w:p>
        </w:tc>
        <w:tc>
          <w:tcPr>
            <w:tcW w:w="7512" w:type="dxa"/>
          </w:tcPr>
          <w:p w14:paraId="6AE9465C"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Plaintiff bred silver foxes on his land. During the breeding season, vixens are nervous when they are disturbed and will refuse to breed, miscarry, or kill their young </w:t>
            </w:r>
            <w:r w:rsidRPr="0000504C">
              <w:rPr>
                <w:rFonts w:ascii="Times New Roman" w:hAnsi="Times New Roman" w:cs="Times New Roman"/>
                <w:b/>
                <w:bCs/>
                <w:sz w:val="22"/>
                <w:szCs w:val="22"/>
              </w:rPr>
              <w:t>(not typical of animals).</w:t>
            </w:r>
            <w:r w:rsidRPr="0000504C">
              <w:rPr>
                <w:rFonts w:ascii="Times New Roman" w:hAnsi="Times New Roman" w:cs="Times New Roman"/>
                <w:sz w:val="22"/>
                <w:szCs w:val="22"/>
              </w:rPr>
              <w:t xml:space="preserve"> The defendant, who owns adjoining land, because of a dispute with the plaintiff, ordered his sons to fire their guns as near as possible to the breeding pens to </w:t>
            </w:r>
            <w:r w:rsidRPr="0000504C">
              <w:rPr>
                <w:rFonts w:ascii="Times New Roman" w:hAnsi="Times New Roman" w:cs="Times New Roman"/>
                <w:b/>
                <w:bCs/>
                <w:sz w:val="22"/>
                <w:szCs w:val="22"/>
                <w:u w:val="single"/>
              </w:rPr>
              <w:t>create loud noises and injure the plaintiff’s business.</w:t>
            </w:r>
            <w:r w:rsidRPr="0000504C">
              <w:rPr>
                <w:rFonts w:ascii="Times New Roman" w:hAnsi="Times New Roman" w:cs="Times New Roman"/>
                <w:sz w:val="22"/>
                <w:szCs w:val="22"/>
              </w:rPr>
              <w:t xml:space="preserve"> </w:t>
            </w:r>
          </w:p>
          <w:p w14:paraId="123D38D3" w14:textId="77777777" w:rsidR="00620897" w:rsidRPr="0000504C" w:rsidRDefault="00620897" w:rsidP="00084A42">
            <w:pPr>
              <w:pStyle w:val="Default"/>
              <w:rPr>
                <w:rFonts w:ascii="Times New Roman" w:hAnsi="Times New Roman" w:cs="Times New Roman"/>
                <w:sz w:val="22"/>
                <w:szCs w:val="22"/>
              </w:rPr>
            </w:pPr>
          </w:p>
        </w:tc>
      </w:tr>
      <w:tr w:rsidR="00620897" w:rsidRPr="0000504C" w14:paraId="5709DE6E" w14:textId="77777777" w:rsidTr="00084A42">
        <w:tc>
          <w:tcPr>
            <w:tcW w:w="1838" w:type="dxa"/>
          </w:tcPr>
          <w:p w14:paraId="5EBFD79E"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Issue</w:t>
            </w:r>
          </w:p>
        </w:tc>
        <w:tc>
          <w:tcPr>
            <w:tcW w:w="7512" w:type="dxa"/>
          </w:tcPr>
          <w:p w14:paraId="00BFBEDD"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Is purposely interfering with someone’s business considered a nuisance? </w:t>
            </w:r>
          </w:p>
        </w:tc>
      </w:tr>
      <w:tr w:rsidR="00620897" w:rsidRPr="0000504C" w14:paraId="5AE778AB" w14:textId="77777777" w:rsidTr="00084A42">
        <w:tc>
          <w:tcPr>
            <w:tcW w:w="1838" w:type="dxa"/>
          </w:tcPr>
          <w:p w14:paraId="30A6FA01"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History</w:t>
            </w:r>
          </w:p>
        </w:tc>
        <w:tc>
          <w:tcPr>
            <w:tcW w:w="7512" w:type="dxa"/>
          </w:tcPr>
          <w:p w14:paraId="10D1C7B7"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Plaintiffs sought an injunction to restrain the defendant’s acts. </w:t>
            </w:r>
          </w:p>
        </w:tc>
      </w:tr>
      <w:tr w:rsidR="00620897" w:rsidRPr="0000504C" w14:paraId="67BE0F7D" w14:textId="77777777" w:rsidTr="00084A42">
        <w:tc>
          <w:tcPr>
            <w:tcW w:w="1838" w:type="dxa"/>
          </w:tcPr>
          <w:p w14:paraId="7D0D1301"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Holding</w:t>
            </w:r>
          </w:p>
        </w:tc>
        <w:tc>
          <w:tcPr>
            <w:tcW w:w="7512" w:type="dxa"/>
          </w:tcPr>
          <w:p w14:paraId="799F1A3A" w14:textId="77777777" w:rsidR="00620897" w:rsidRPr="0000504C" w:rsidRDefault="00620897" w:rsidP="00084A42">
            <w:pPr>
              <w:pStyle w:val="Default"/>
              <w:rPr>
                <w:rFonts w:ascii="Times New Roman" w:hAnsi="Times New Roman" w:cs="Times New Roman"/>
                <w:sz w:val="22"/>
                <w:szCs w:val="22"/>
              </w:rPr>
            </w:pPr>
            <w:r>
              <w:rPr>
                <w:rFonts w:ascii="Times New Roman" w:hAnsi="Times New Roman" w:cs="Times New Roman"/>
                <w:sz w:val="22"/>
                <w:szCs w:val="22"/>
              </w:rPr>
              <w:t xml:space="preserve">Nuisance – </w:t>
            </w:r>
            <w:r w:rsidRPr="0000504C">
              <w:rPr>
                <w:rFonts w:ascii="Times New Roman" w:hAnsi="Times New Roman" w:cs="Times New Roman"/>
                <w:sz w:val="22"/>
                <w:szCs w:val="22"/>
              </w:rPr>
              <w:t>Injunction was granted.</w:t>
            </w:r>
          </w:p>
        </w:tc>
      </w:tr>
      <w:tr w:rsidR="00620897" w:rsidRPr="0000504C" w14:paraId="1BEE8723" w14:textId="77777777" w:rsidTr="00084A42">
        <w:tc>
          <w:tcPr>
            <w:tcW w:w="1838" w:type="dxa"/>
          </w:tcPr>
          <w:p w14:paraId="01652853"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lastRenderedPageBreak/>
              <w:t>Ratio/Rule</w:t>
            </w:r>
          </w:p>
        </w:tc>
        <w:tc>
          <w:tcPr>
            <w:tcW w:w="7512" w:type="dxa"/>
          </w:tcPr>
          <w:p w14:paraId="20C89993"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In an action for a </w:t>
            </w:r>
            <w:r w:rsidRPr="0000504C">
              <w:rPr>
                <w:rFonts w:ascii="Times New Roman" w:hAnsi="Times New Roman" w:cs="Times New Roman"/>
                <w:b/>
                <w:bCs/>
                <w:sz w:val="22"/>
                <w:szCs w:val="22"/>
              </w:rPr>
              <w:t>nuisance by noise,</w:t>
            </w:r>
            <w:r w:rsidRPr="0000504C">
              <w:rPr>
                <w:rFonts w:ascii="Times New Roman" w:hAnsi="Times New Roman" w:cs="Times New Roman"/>
                <w:sz w:val="22"/>
                <w:szCs w:val="22"/>
              </w:rPr>
              <w:t xml:space="preserve"> the </w:t>
            </w:r>
            <w:r w:rsidRPr="0000504C">
              <w:rPr>
                <w:rFonts w:ascii="Times New Roman" w:hAnsi="Times New Roman" w:cs="Times New Roman"/>
                <w:b/>
                <w:bCs/>
                <w:sz w:val="22"/>
                <w:szCs w:val="22"/>
              </w:rPr>
              <w:t>motive of the noisemaker</w:t>
            </w:r>
            <w:r w:rsidRPr="0000504C">
              <w:rPr>
                <w:rFonts w:ascii="Times New Roman" w:hAnsi="Times New Roman" w:cs="Times New Roman"/>
                <w:sz w:val="22"/>
                <w:szCs w:val="22"/>
              </w:rPr>
              <w:t xml:space="preserve"> must be </w:t>
            </w:r>
            <w:r w:rsidRPr="0000504C">
              <w:rPr>
                <w:rFonts w:ascii="Times New Roman" w:hAnsi="Times New Roman" w:cs="Times New Roman"/>
                <w:b/>
                <w:bCs/>
                <w:sz w:val="22"/>
                <w:szCs w:val="22"/>
              </w:rPr>
              <w:t>considered</w:t>
            </w:r>
            <w:r w:rsidRPr="0000504C">
              <w:rPr>
                <w:rFonts w:ascii="Times New Roman" w:hAnsi="Times New Roman" w:cs="Times New Roman"/>
                <w:sz w:val="22"/>
                <w:szCs w:val="22"/>
              </w:rPr>
              <w:t xml:space="preserve"> in determining whether he was using his property in a </w:t>
            </w:r>
            <w:r w:rsidRPr="0000504C">
              <w:rPr>
                <w:rFonts w:ascii="Times New Roman" w:hAnsi="Times New Roman" w:cs="Times New Roman"/>
                <w:sz w:val="22"/>
                <w:szCs w:val="22"/>
                <w:u w:val="single"/>
              </w:rPr>
              <w:t>legitimate and reasonable manner</w:t>
            </w:r>
            <w:r w:rsidRPr="0000504C">
              <w:rPr>
                <w:rFonts w:ascii="Times New Roman" w:hAnsi="Times New Roman" w:cs="Times New Roman"/>
                <w:sz w:val="22"/>
                <w:szCs w:val="22"/>
              </w:rPr>
              <w:t xml:space="preserve"> </w:t>
            </w:r>
          </w:p>
          <w:p w14:paraId="4AB85054" w14:textId="77777777" w:rsidR="00620897" w:rsidRPr="0000504C" w:rsidRDefault="00620897" w:rsidP="00084A42">
            <w:pPr>
              <w:pStyle w:val="Default"/>
              <w:rPr>
                <w:rFonts w:ascii="Times New Roman" w:hAnsi="Times New Roman" w:cs="Times New Roman"/>
                <w:sz w:val="22"/>
                <w:szCs w:val="22"/>
              </w:rPr>
            </w:pPr>
          </w:p>
        </w:tc>
      </w:tr>
      <w:tr w:rsidR="00620897" w:rsidRPr="0000504C" w14:paraId="78637539" w14:textId="77777777" w:rsidTr="00084A42">
        <w:tc>
          <w:tcPr>
            <w:tcW w:w="1838" w:type="dxa"/>
          </w:tcPr>
          <w:p w14:paraId="28C318FE"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Reasoning</w:t>
            </w:r>
          </w:p>
        </w:tc>
        <w:tc>
          <w:tcPr>
            <w:tcW w:w="7512" w:type="dxa"/>
          </w:tcPr>
          <w:p w14:paraId="5FA2827E"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Does not follow [</w:t>
            </w:r>
            <w:r w:rsidRPr="0000504C">
              <w:rPr>
                <w:rFonts w:ascii="Times New Roman" w:hAnsi="Times New Roman" w:cs="Times New Roman"/>
                <w:i/>
                <w:iCs/>
                <w:sz w:val="22"/>
                <w:szCs w:val="22"/>
              </w:rPr>
              <w:t>Bradford v Pickles</w:t>
            </w:r>
            <w:r w:rsidRPr="0000504C">
              <w:rPr>
                <w:rFonts w:ascii="Times New Roman" w:hAnsi="Times New Roman" w:cs="Times New Roman"/>
                <w:sz w:val="22"/>
                <w:szCs w:val="22"/>
              </w:rPr>
              <w:t>] (defendant argument and observation) ***</w:t>
            </w:r>
          </w:p>
          <w:p w14:paraId="7874FAC8" w14:textId="77777777" w:rsidR="00620897" w:rsidRPr="0000504C" w:rsidRDefault="00620897" w:rsidP="00084A42">
            <w:pPr>
              <w:pStyle w:val="Default"/>
              <w:numPr>
                <w:ilvl w:val="0"/>
                <w:numId w:val="3"/>
              </w:numPr>
              <w:rPr>
                <w:rFonts w:ascii="Times New Roman" w:hAnsi="Times New Roman" w:cs="Times New Roman"/>
                <w:i/>
                <w:iCs/>
                <w:sz w:val="22"/>
                <w:szCs w:val="22"/>
                <w:u w:val="single"/>
              </w:rPr>
            </w:pPr>
            <w:r w:rsidRPr="0000504C">
              <w:rPr>
                <w:rFonts w:ascii="Times New Roman" w:hAnsi="Times New Roman" w:cs="Times New Roman"/>
                <w:sz w:val="22"/>
                <w:szCs w:val="22"/>
              </w:rPr>
              <w:t xml:space="preserve">No person has the right to create noise on their own land because </w:t>
            </w:r>
            <w:r w:rsidRPr="0000504C">
              <w:rPr>
                <w:rFonts w:ascii="Times New Roman" w:hAnsi="Times New Roman" w:cs="Times New Roman"/>
                <w:i/>
                <w:iCs/>
                <w:sz w:val="22"/>
                <w:szCs w:val="22"/>
                <w:u w:val="single"/>
              </w:rPr>
              <w:t>any right which the law gives them is qualified by the condition that it must not be used as a nuisance against his neighbours or the public</w:t>
            </w:r>
          </w:p>
          <w:p w14:paraId="3AC5B0C9"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Guilty of malicious wrong by intentionally creating a nuisance </w:t>
            </w:r>
          </w:p>
          <w:p w14:paraId="4D1BD8AC" w14:textId="77777777" w:rsidR="00620897" w:rsidRPr="0000504C" w:rsidRDefault="00620897" w:rsidP="00084A42">
            <w:pPr>
              <w:pStyle w:val="Default"/>
              <w:numPr>
                <w:ilvl w:val="0"/>
                <w:numId w:val="3"/>
              </w:numPr>
              <w:rPr>
                <w:rFonts w:ascii="Times New Roman" w:hAnsi="Times New Roman" w:cs="Times New Roman"/>
                <w:i/>
                <w:iCs/>
                <w:sz w:val="22"/>
                <w:szCs w:val="22"/>
              </w:rPr>
            </w:pPr>
            <w:r w:rsidRPr="0000504C">
              <w:rPr>
                <w:rFonts w:ascii="Times New Roman" w:hAnsi="Times New Roman" w:cs="Times New Roman"/>
                <w:sz w:val="22"/>
                <w:szCs w:val="22"/>
              </w:rPr>
              <w:t xml:space="preserve">Despite malice being of no relevance and discharging a gun on one’s own property is a legal right, there is relevance in a situation of noise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w:t>
            </w:r>
            <w:r w:rsidRPr="0000504C">
              <w:rPr>
                <w:rFonts w:ascii="Times New Roman" w:hAnsi="Times New Roman" w:cs="Times New Roman"/>
                <w:i/>
                <w:iCs/>
                <w:sz w:val="22"/>
                <w:szCs w:val="22"/>
              </w:rPr>
              <w:t>must take into account the reasonableness of the defendant’s actions (wanted to cause a disturbance to the neighbour)</w:t>
            </w:r>
          </w:p>
          <w:p w14:paraId="40542D87"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b/>
                <w:bCs/>
                <w:sz w:val="22"/>
                <w:szCs w:val="22"/>
              </w:rPr>
              <w:t xml:space="preserve">Rights v rights case </w:t>
            </w:r>
            <w:r w:rsidRPr="0000504C">
              <w:rPr>
                <w:rFonts w:ascii="Times New Roman" w:hAnsi="Times New Roman" w:cs="Times New Roman"/>
                <w:sz w:val="22"/>
                <w:szCs w:val="22"/>
              </w:rPr>
              <w:t xml:space="preserve">– competing rights in conflict with one another </w:t>
            </w:r>
          </w:p>
        </w:tc>
      </w:tr>
      <w:tr w:rsidR="00620897" w:rsidRPr="0000504C" w14:paraId="48012169" w14:textId="77777777" w:rsidTr="00084A42">
        <w:tc>
          <w:tcPr>
            <w:tcW w:w="1838" w:type="dxa"/>
          </w:tcPr>
          <w:p w14:paraId="1A94FC1A" w14:textId="77777777" w:rsidR="00620897" w:rsidRPr="0000504C" w:rsidRDefault="00620897" w:rsidP="00084A42">
            <w:pPr>
              <w:pStyle w:val="Default"/>
              <w:rPr>
                <w:rFonts w:ascii="Times New Roman" w:hAnsi="Times New Roman" w:cs="Times New Roman"/>
                <w:b/>
                <w:bCs/>
                <w:sz w:val="22"/>
                <w:szCs w:val="22"/>
              </w:rPr>
            </w:pPr>
            <w:r w:rsidRPr="0000504C">
              <w:rPr>
                <w:rFonts w:ascii="Times New Roman" w:hAnsi="Times New Roman" w:cs="Times New Roman"/>
                <w:b/>
                <w:bCs/>
                <w:sz w:val="22"/>
                <w:szCs w:val="22"/>
              </w:rPr>
              <w:t>Notes</w:t>
            </w:r>
          </w:p>
        </w:tc>
        <w:tc>
          <w:tcPr>
            <w:tcW w:w="7512" w:type="dxa"/>
          </w:tcPr>
          <w:p w14:paraId="6098369A"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Distinguished from [</w:t>
            </w:r>
            <w:r w:rsidRPr="0000504C">
              <w:rPr>
                <w:rFonts w:ascii="Times New Roman" w:hAnsi="Times New Roman" w:cs="Times New Roman"/>
                <w:i/>
                <w:iCs/>
                <w:sz w:val="22"/>
                <w:szCs w:val="22"/>
              </w:rPr>
              <w:t>Bradford v Pickles</w:t>
            </w:r>
            <w:r w:rsidRPr="0000504C">
              <w:rPr>
                <w:rFonts w:ascii="Times New Roman" w:hAnsi="Times New Roman" w:cs="Times New Roman"/>
                <w:sz w:val="22"/>
                <w:szCs w:val="22"/>
              </w:rPr>
              <w:t xml:space="preserve">]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is at a LOWER COURT than [</w:t>
            </w:r>
            <w:r w:rsidRPr="0000504C">
              <w:rPr>
                <w:rFonts w:ascii="Times New Roman" w:hAnsi="Times New Roman" w:cs="Times New Roman"/>
                <w:i/>
                <w:iCs/>
                <w:sz w:val="22"/>
                <w:szCs w:val="22"/>
              </w:rPr>
              <w:t>Bradford v Pickles</w:t>
            </w:r>
            <w:r w:rsidRPr="0000504C">
              <w:rPr>
                <w:rFonts w:ascii="Times New Roman" w:hAnsi="Times New Roman" w:cs="Times New Roman"/>
                <w:sz w:val="22"/>
                <w:szCs w:val="22"/>
              </w:rPr>
              <w:t>] is followed if bound by authority</w:t>
            </w:r>
          </w:p>
          <w:p w14:paraId="4A73A4E3"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Law might be developing and moving away from unreasonable legal rules (the present case might be appreciated more)</w:t>
            </w:r>
          </w:p>
          <w:p w14:paraId="5189645E"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Descriptive principles</w:t>
            </w:r>
            <w:r w:rsidRPr="0000504C">
              <w:rPr>
                <w:rFonts w:ascii="Times New Roman" w:hAnsi="Times New Roman" w:cs="Times New Roman"/>
                <w:sz w:val="22"/>
                <w:szCs w:val="22"/>
              </w:rPr>
              <w:t xml:space="preserve"> – Bradford v Pickles (water) and Hollywood v Silver Fox (noise) </w:t>
            </w:r>
          </w:p>
          <w:p w14:paraId="1EDC4411"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 xml:space="preserve">Malice might matter when there is noise, but not when there is water </w:t>
            </w:r>
          </w:p>
          <w:p w14:paraId="032BF275"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If the defendant’s actions are malicious, the plaintiff won’t be subject to the defense of oversensitivity (estoppel*)</w:t>
            </w:r>
          </w:p>
        </w:tc>
      </w:tr>
    </w:tbl>
    <w:p w14:paraId="6E6B87BF" w14:textId="77777777" w:rsidR="00620897" w:rsidRPr="0000504C" w:rsidRDefault="00620897" w:rsidP="00620897">
      <w:pPr>
        <w:pStyle w:val="Default"/>
        <w:rPr>
          <w:rFonts w:ascii="Times New Roman" w:hAnsi="Times New Roman" w:cs="Times New Roman"/>
          <w:sz w:val="22"/>
          <w:szCs w:val="22"/>
        </w:rPr>
      </w:pPr>
    </w:p>
    <w:p w14:paraId="2E43899F" w14:textId="77777777" w:rsidR="00620897" w:rsidRPr="008E194F" w:rsidRDefault="00620897" w:rsidP="00620897">
      <w:pPr>
        <w:pStyle w:val="Default"/>
        <w:rPr>
          <w:rFonts w:ascii="Times New Roman" w:hAnsi="Times New Roman" w:cs="Times New Roman"/>
          <w:sz w:val="22"/>
          <w:szCs w:val="22"/>
          <w:u w:val="single"/>
        </w:rPr>
      </w:pPr>
      <w:r w:rsidRPr="0000504C">
        <w:rPr>
          <w:rFonts w:ascii="Times New Roman" w:hAnsi="Times New Roman" w:cs="Times New Roman"/>
          <w:i/>
          <w:iCs/>
          <w:sz w:val="22"/>
          <w:szCs w:val="22"/>
          <w:u w:val="single"/>
        </w:rPr>
        <w:t xml:space="preserve">Fontainebleau Hotel Corp v Forty-five Twenty-five, Inc. (1959) 114 So 2d 357 (Fla Dist CA 1959) </w:t>
      </w:r>
      <w:r w:rsidRPr="008E194F">
        <w:rPr>
          <w:rFonts w:ascii="Calibri" w:hAnsi="Calibri" w:cs="Calibri"/>
          <w:b/>
          <w:bCs/>
          <w:i/>
          <w:iCs/>
          <w:color w:val="ED7D31" w:themeColor="accent2"/>
          <w:sz w:val="22"/>
          <w:szCs w:val="22"/>
          <w:u w:val="single"/>
        </w:rPr>
        <w:t xml:space="preserve">– </w:t>
      </w:r>
      <w:r w:rsidRPr="008E194F">
        <w:rPr>
          <w:rFonts w:ascii="Calibri" w:hAnsi="Calibri" w:cs="Calibri"/>
          <w:b/>
          <w:bCs/>
          <w:color w:val="ED7D31" w:themeColor="accent2"/>
          <w:sz w:val="22"/>
          <w:szCs w:val="22"/>
          <w:u w:val="single"/>
        </w:rPr>
        <w:t>no legal right to something = no nuisance… no right to sunlight (for tanning purposes)</w:t>
      </w:r>
      <w:r>
        <w:rPr>
          <w:rFonts w:ascii="Calibri" w:hAnsi="Calibri" w:cs="Calibri"/>
          <w:b/>
          <w:bCs/>
          <w:color w:val="ED7D31" w:themeColor="accent2"/>
          <w:sz w:val="22"/>
          <w:szCs w:val="22"/>
          <w:u w:val="single"/>
        </w:rPr>
        <w:t xml:space="preserve"> *not binding </w:t>
      </w:r>
    </w:p>
    <w:tbl>
      <w:tblPr>
        <w:tblStyle w:val="TableGrid"/>
        <w:tblW w:w="9350" w:type="dxa"/>
        <w:tblLook w:val="04A0" w:firstRow="1" w:lastRow="0" w:firstColumn="1" w:lastColumn="0" w:noHBand="0" w:noVBand="1"/>
      </w:tblPr>
      <w:tblGrid>
        <w:gridCol w:w="1838"/>
        <w:gridCol w:w="7512"/>
      </w:tblGrid>
      <w:tr w:rsidR="00620897" w:rsidRPr="0000504C" w14:paraId="0C571960" w14:textId="77777777" w:rsidTr="00084A42">
        <w:tc>
          <w:tcPr>
            <w:tcW w:w="1838" w:type="dxa"/>
          </w:tcPr>
          <w:p w14:paraId="70036D81"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Facts</w:t>
            </w:r>
          </w:p>
        </w:tc>
        <w:tc>
          <w:tcPr>
            <w:tcW w:w="7512" w:type="dxa"/>
          </w:tcPr>
          <w:p w14:paraId="4E8CD869"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Respondent (plaintiff below) owns the Eden Roc hotel. The proposed addition to the Fontainebleau (appellant) was being constructed 20ft from the northern property line, 130ft from the mean high-water mark of the Atlantic Ocean, and 76ft and 8in from the ocean bulkhead line. Was within the tolerances and rules for building. During the winter, </w:t>
            </w:r>
            <w:r w:rsidRPr="0000504C">
              <w:rPr>
                <w:rFonts w:ascii="Times New Roman" w:hAnsi="Times New Roman" w:cs="Times New Roman"/>
                <w:b/>
                <w:bCs/>
                <w:sz w:val="22"/>
                <w:szCs w:val="22"/>
              </w:rPr>
              <w:t>from 2pm onward, the shadow cast by the building will extend over the cabana, swimming pool, and sunbathing areas of Eden Roc.</w:t>
            </w:r>
            <w:r w:rsidRPr="0000504C">
              <w:rPr>
                <w:rFonts w:ascii="Times New Roman" w:hAnsi="Times New Roman" w:cs="Times New Roman"/>
                <w:sz w:val="22"/>
                <w:szCs w:val="22"/>
              </w:rPr>
              <w:t xml:space="preserve"> </w:t>
            </w:r>
          </w:p>
        </w:tc>
      </w:tr>
      <w:tr w:rsidR="00620897" w:rsidRPr="0000504C" w14:paraId="62D10057" w14:textId="77777777" w:rsidTr="00084A42">
        <w:tc>
          <w:tcPr>
            <w:tcW w:w="1838" w:type="dxa"/>
          </w:tcPr>
          <w:p w14:paraId="04753A91"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Issue</w:t>
            </w:r>
          </w:p>
        </w:tc>
        <w:tc>
          <w:tcPr>
            <w:tcW w:w="7512" w:type="dxa"/>
          </w:tcPr>
          <w:p w14:paraId="2054731E"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Is this building considered a nuisance by interfering with the light at the Eden Roc Hotel? </w:t>
            </w:r>
          </w:p>
        </w:tc>
      </w:tr>
      <w:tr w:rsidR="00620897" w:rsidRPr="0000504C" w14:paraId="43EE3D55" w14:textId="77777777" w:rsidTr="00084A42">
        <w:tc>
          <w:tcPr>
            <w:tcW w:w="1838" w:type="dxa"/>
          </w:tcPr>
          <w:p w14:paraId="0706FD86"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History</w:t>
            </w:r>
          </w:p>
        </w:tc>
        <w:tc>
          <w:tcPr>
            <w:tcW w:w="7512" w:type="dxa"/>
          </w:tcPr>
          <w:p w14:paraId="3238B115"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The present case is an interlocutory (temporary) appeal (appeal one of the rulings of the trial court but other aspects of the case are still proceeding) from an order temporarily prohibiting the appellants from continuing construction of a 14-story addition to the Fontainebleau Hotel. Thought they were causing injury to another (interference with the use and enjoyment of the land). Decision given per curium (by the whole court). </w:t>
            </w:r>
          </w:p>
        </w:tc>
      </w:tr>
      <w:tr w:rsidR="00620897" w:rsidRPr="0000504C" w14:paraId="624330FC" w14:textId="77777777" w:rsidTr="00084A42">
        <w:tc>
          <w:tcPr>
            <w:tcW w:w="1838" w:type="dxa"/>
          </w:tcPr>
          <w:p w14:paraId="25B3C364"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Holding</w:t>
            </w:r>
          </w:p>
        </w:tc>
        <w:tc>
          <w:tcPr>
            <w:tcW w:w="7512" w:type="dxa"/>
          </w:tcPr>
          <w:p w14:paraId="7C5BA12D" w14:textId="77777777" w:rsidR="00620897" w:rsidRPr="0000504C" w:rsidRDefault="00620897" w:rsidP="00084A42">
            <w:pPr>
              <w:pStyle w:val="Default"/>
              <w:rPr>
                <w:rFonts w:ascii="Times New Roman" w:hAnsi="Times New Roman" w:cs="Times New Roman"/>
                <w:sz w:val="22"/>
                <w:szCs w:val="22"/>
              </w:rPr>
            </w:pPr>
            <w:r>
              <w:rPr>
                <w:rFonts w:ascii="Times New Roman" w:hAnsi="Times New Roman" w:cs="Times New Roman"/>
                <w:sz w:val="22"/>
                <w:szCs w:val="22"/>
              </w:rPr>
              <w:t xml:space="preserve">No nuisance </w:t>
            </w:r>
            <w:r w:rsidRPr="00AA1AAD">
              <w:rPr>
                <w:rFonts w:ascii="Times New Roman" w:hAnsi="Times New Roman" w:cs="Times New Roman"/>
                <w:sz w:val="22"/>
                <w:szCs w:val="22"/>
              </w:rPr>
              <w:sym w:font="Wingdings" w:char="F0E0"/>
            </w:r>
            <w:r>
              <w:rPr>
                <w:rFonts w:ascii="Times New Roman" w:hAnsi="Times New Roman" w:cs="Times New Roman"/>
                <w:sz w:val="22"/>
                <w:szCs w:val="22"/>
              </w:rPr>
              <w:t xml:space="preserve"> f</w:t>
            </w:r>
            <w:r w:rsidRPr="0000504C">
              <w:rPr>
                <w:rFonts w:ascii="Times New Roman" w:hAnsi="Times New Roman" w:cs="Times New Roman"/>
                <w:sz w:val="22"/>
                <w:szCs w:val="22"/>
              </w:rPr>
              <w:t>or defendant (appellant) – interlocutory injunction reversed</w:t>
            </w:r>
          </w:p>
        </w:tc>
      </w:tr>
      <w:tr w:rsidR="00620897" w:rsidRPr="0000504C" w14:paraId="364FA930" w14:textId="77777777" w:rsidTr="00084A42">
        <w:tc>
          <w:tcPr>
            <w:tcW w:w="1838" w:type="dxa"/>
          </w:tcPr>
          <w:p w14:paraId="46BB1447"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Ratio/Rule</w:t>
            </w:r>
          </w:p>
        </w:tc>
        <w:tc>
          <w:tcPr>
            <w:tcW w:w="7512" w:type="dxa"/>
          </w:tcPr>
          <w:p w14:paraId="1205D4BE" w14:textId="77777777" w:rsidR="00620897" w:rsidRPr="0000504C" w:rsidRDefault="00620897" w:rsidP="00084A42">
            <w:pPr>
              <w:pStyle w:val="Default"/>
              <w:rPr>
                <w:rFonts w:ascii="Times New Roman" w:hAnsi="Times New Roman" w:cs="Times New Roman"/>
                <w:sz w:val="22"/>
                <w:szCs w:val="22"/>
                <w:u w:val="single"/>
              </w:rPr>
            </w:pPr>
            <w:r w:rsidRPr="0000504C">
              <w:rPr>
                <w:rFonts w:ascii="Times New Roman" w:hAnsi="Times New Roman" w:cs="Times New Roman"/>
                <w:sz w:val="22"/>
                <w:szCs w:val="22"/>
              </w:rPr>
              <w:t xml:space="preserve">Where a neighbor has </w:t>
            </w:r>
            <w:r w:rsidRPr="0000504C">
              <w:rPr>
                <w:rFonts w:ascii="Times New Roman" w:hAnsi="Times New Roman" w:cs="Times New Roman"/>
                <w:b/>
                <w:bCs/>
                <w:sz w:val="22"/>
                <w:szCs w:val="22"/>
              </w:rPr>
              <w:t>no legal right to something</w:t>
            </w:r>
            <w:r w:rsidRPr="0000504C">
              <w:rPr>
                <w:rFonts w:ascii="Times New Roman" w:hAnsi="Times New Roman" w:cs="Times New Roman"/>
                <w:sz w:val="22"/>
                <w:szCs w:val="22"/>
              </w:rPr>
              <w:t xml:space="preserve">, there is </w:t>
            </w:r>
            <w:r w:rsidRPr="0000504C">
              <w:rPr>
                <w:rFonts w:ascii="Times New Roman" w:hAnsi="Times New Roman" w:cs="Times New Roman"/>
                <w:b/>
                <w:bCs/>
                <w:sz w:val="22"/>
                <w:szCs w:val="22"/>
              </w:rPr>
              <w:t>no nuisance</w:t>
            </w:r>
            <w:r w:rsidRPr="0000504C">
              <w:rPr>
                <w:rFonts w:ascii="Times New Roman" w:hAnsi="Times New Roman" w:cs="Times New Roman"/>
                <w:sz w:val="22"/>
                <w:szCs w:val="22"/>
              </w:rPr>
              <w:t xml:space="preserve"> </w:t>
            </w:r>
            <w:r w:rsidRPr="0000504C">
              <w:rPr>
                <w:rFonts w:ascii="Times New Roman" w:hAnsi="Times New Roman" w:cs="Times New Roman"/>
                <w:sz w:val="22"/>
                <w:szCs w:val="22"/>
                <w:u w:val="single"/>
              </w:rPr>
              <w:t>(there is no legal right to the free flow of light across the adjoining land of his neighbor).</w:t>
            </w:r>
          </w:p>
          <w:p w14:paraId="04BF348D" w14:textId="77777777" w:rsidR="00620897" w:rsidRPr="0000504C" w:rsidRDefault="00620897" w:rsidP="00084A42">
            <w:pPr>
              <w:pStyle w:val="Default"/>
              <w:rPr>
                <w:rFonts w:ascii="Times New Roman" w:hAnsi="Times New Roman" w:cs="Times New Roman"/>
                <w:sz w:val="22"/>
                <w:szCs w:val="22"/>
              </w:rPr>
            </w:pPr>
          </w:p>
        </w:tc>
      </w:tr>
      <w:tr w:rsidR="00620897" w:rsidRPr="0000504C" w14:paraId="2352B894" w14:textId="77777777" w:rsidTr="00084A42">
        <w:tc>
          <w:tcPr>
            <w:tcW w:w="1838" w:type="dxa"/>
          </w:tcPr>
          <w:p w14:paraId="291A7779"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Reasoning</w:t>
            </w:r>
          </w:p>
        </w:tc>
        <w:tc>
          <w:tcPr>
            <w:tcW w:w="7512" w:type="dxa"/>
          </w:tcPr>
          <w:p w14:paraId="7766190C"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Since there is no right to the free flow of light, there is no nuisance being committed. </w:t>
            </w:r>
          </w:p>
          <w:p w14:paraId="22DBD520"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i/>
                <w:iCs/>
                <w:sz w:val="22"/>
                <w:szCs w:val="22"/>
              </w:rPr>
              <w:t xml:space="preserve">Maxim sic utere tuo ut alienum non laedas </w:t>
            </w:r>
            <w:r w:rsidRPr="0000504C">
              <w:rPr>
                <w:rFonts w:ascii="Times New Roman" w:hAnsi="Times New Roman" w:cs="Times New Roman"/>
                <w:sz w:val="22"/>
                <w:szCs w:val="22"/>
              </w:rPr>
              <w:t xml:space="preserve">– one must use his property so as to not injure the </w:t>
            </w:r>
            <w:r w:rsidRPr="0000504C">
              <w:rPr>
                <w:rFonts w:ascii="Times New Roman" w:hAnsi="Times New Roman" w:cs="Times New Roman"/>
                <w:b/>
                <w:bCs/>
                <w:sz w:val="22"/>
                <w:szCs w:val="22"/>
              </w:rPr>
              <w:t>legal rights of others</w:t>
            </w:r>
            <w:r w:rsidRPr="0000504C">
              <w:rPr>
                <w:rFonts w:ascii="Times New Roman" w:hAnsi="Times New Roman" w:cs="Times New Roman"/>
                <w:sz w:val="22"/>
                <w:szCs w:val="22"/>
              </w:rPr>
              <w:t xml:space="preserve"> </w:t>
            </w:r>
          </w:p>
          <w:p w14:paraId="668BF886"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lastRenderedPageBreak/>
              <w:t>Where a structure serves a useful and beneficial purpose, it does not give rise to a cause of action, either for damages or for an injunction under the maxi</w:t>
            </w:r>
            <w:r w:rsidRPr="0000504C">
              <w:rPr>
                <w:rFonts w:ascii="Times New Roman" w:hAnsi="Times New Roman" w:cs="Times New Roman"/>
                <w:i/>
                <w:iCs/>
                <w:sz w:val="22"/>
                <w:szCs w:val="22"/>
              </w:rPr>
              <w:t xml:space="preserve">m sic utere tuo ut alienum non laedas </w:t>
            </w:r>
            <w:r w:rsidRPr="0000504C">
              <w:rPr>
                <w:rFonts w:ascii="Times New Roman" w:hAnsi="Times New Roman" w:cs="Times New Roman"/>
                <w:sz w:val="22"/>
                <w:szCs w:val="22"/>
              </w:rPr>
              <w:t xml:space="preserve">even though it causes injury to another by cutting off the light and air and interfering with the view that would otherwise be available </w:t>
            </w:r>
          </w:p>
          <w:p w14:paraId="22CA2CF6"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Not injure the legal rights of others (other people’s property possession)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is your right to your property being set back </w:t>
            </w:r>
          </w:p>
          <w:p w14:paraId="412B8BA5"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 xml:space="preserve">Private law rights are exclusionary </w:t>
            </w:r>
          </w:p>
          <w:p w14:paraId="3E990E36"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 xml:space="preserve">No common law rule about making someone happy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nothing is interfering with their rights (3 natural rights above) </w:t>
            </w:r>
          </w:p>
          <w:p w14:paraId="10C2FC38"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 xml:space="preserve">There is no right to sunlight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no way to acquire a right to sunlight</w:t>
            </w:r>
          </w:p>
        </w:tc>
      </w:tr>
      <w:tr w:rsidR="00620897" w:rsidRPr="0000504C" w14:paraId="066F46DF" w14:textId="77777777" w:rsidTr="00084A42">
        <w:tc>
          <w:tcPr>
            <w:tcW w:w="1838" w:type="dxa"/>
          </w:tcPr>
          <w:p w14:paraId="377FBD23" w14:textId="77777777" w:rsidR="00620897" w:rsidRPr="0000504C" w:rsidRDefault="00620897" w:rsidP="00084A42">
            <w:pPr>
              <w:pStyle w:val="Default"/>
              <w:rPr>
                <w:rFonts w:ascii="Times New Roman" w:hAnsi="Times New Roman" w:cs="Times New Roman"/>
                <w:b/>
                <w:bCs/>
                <w:sz w:val="22"/>
                <w:szCs w:val="22"/>
              </w:rPr>
            </w:pPr>
            <w:r w:rsidRPr="0000504C">
              <w:rPr>
                <w:rFonts w:ascii="Times New Roman" w:hAnsi="Times New Roman" w:cs="Times New Roman"/>
                <w:b/>
                <w:bCs/>
                <w:sz w:val="22"/>
                <w:szCs w:val="22"/>
              </w:rPr>
              <w:lastRenderedPageBreak/>
              <w:t>Plaintiff arg.</w:t>
            </w:r>
          </w:p>
        </w:tc>
        <w:tc>
          <w:tcPr>
            <w:tcW w:w="7512" w:type="dxa"/>
          </w:tcPr>
          <w:p w14:paraId="3A87CA79"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Eden roc is arguing this is a nuisance because they are using their property to injure another (sic utere tuo). Additionally, they thought that there was malice involved (dissolver). </w:t>
            </w:r>
          </w:p>
        </w:tc>
      </w:tr>
      <w:tr w:rsidR="00620897" w:rsidRPr="0000504C" w14:paraId="658D929C" w14:textId="77777777" w:rsidTr="00084A42">
        <w:tc>
          <w:tcPr>
            <w:tcW w:w="1838" w:type="dxa"/>
          </w:tcPr>
          <w:p w14:paraId="75FE945A" w14:textId="77777777" w:rsidR="00620897" w:rsidRPr="0000504C" w:rsidRDefault="00620897" w:rsidP="00084A42">
            <w:pPr>
              <w:pStyle w:val="Default"/>
              <w:rPr>
                <w:rFonts w:ascii="Times New Roman" w:hAnsi="Times New Roman" w:cs="Times New Roman"/>
                <w:b/>
                <w:bCs/>
                <w:sz w:val="22"/>
                <w:szCs w:val="22"/>
              </w:rPr>
            </w:pPr>
            <w:r w:rsidRPr="0000504C">
              <w:rPr>
                <w:rFonts w:ascii="Times New Roman" w:hAnsi="Times New Roman" w:cs="Times New Roman"/>
                <w:b/>
                <w:bCs/>
                <w:sz w:val="22"/>
                <w:szCs w:val="22"/>
              </w:rPr>
              <w:t xml:space="preserve">Notes </w:t>
            </w:r>
          </w:p>
        </w:tc>
        <w:tc>
          <w:tcPr>
            <w:tcW w:w="7512" w:type="dxa"/>
          </w:tcPr>
          <w:p w14:paraId="428E3B81"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If you acquire the right to light prior to 1880, you might still have the right and still be binding.</w:t>
            </w:r>
          </w:p>
        </w:tc>
      </w:tr>
    </w:tbl>
    <w:p w14:paraId="033E6735" w14:textId="77777777" w:rsidR="00620897" w:rsidRPr="0000504C" w:rsidRDefault="00620897" w:rsidP="00620897">
      <w:pPr>
        <w:pStyle w:val="Default"/>
        <w:rPr>
          <w:rFonts w:ascii="Times New Roman" w:hAnsi="Times New Roman" w:cs="Times New Roman"/>
          <w:sz w:val="22"/>
          <w:szCs w:val="22"/>
        </w:rPr>
      </w:pPr>
    </w:p>
    <w:p w14:paraId="0C0A0B63" w14:textId="77777777" w:rsidR="00620897" w:rsidRPr="00562C68" w:rsidRDefault="00620897" w:rsidP="00620897">
      <w:pPr>
        <w:pStyle w:val="Default"/>
        <w:rPr>
          <w:rFonts w:ascii="Times New Roman" w:hAnsi="Times New Roman" w:cs="Times New Roman"/>
          <w:i/>
          <w:iCs/>
          <w:color w:val="ED7D31" w:themeColor="accent2"/>
          <w:sz w:val="22"/>
          <w:szCs w:val="22"/>
          <w:u w:val="single"/>
        </w:rPr>
      </w:pPr>
      <w:r w:rsidRPr="0000504C">
        <w:rPr>
          <w:rFonts w:ascii="Times New Roman" w:hAnsi="Times New Roman" w:cs="Times New Roman"/>
          <w:i/>
          <w:iCs/>
          <w:sz w:val="22"/>
          <w:szCs w:val="22"/>
          <w:u w:val="single"/>
        </w:rPr>
        <w:t xml:space="preserve">Bryant v Lefever, 4 CPD 172 (1879) </w:t>
      </w:r>
      <w:r w:rsidRPr="00562C68">
        <w:rPr>
          <w:rFonts w:ascii="Times New Roman" w:hAnsi="Times New Roman" w:cs="Times New Roman"/>
          <w:i/>
          <w:iCs/>
          <w:color w:val="ED7D31" w:themeColor="accent2"/>
          <w:sz w:val="22"/>
          <w:szCs w:val="22"/>
          <w:u w:val="single"/>
        </w:rPr>
        <w:t>–</w:t>
      </w:r>
      <w:r w:rsidRPr="00562C68">
        <w:rPr>
          <w:rFonts w:ascii="Calibri" w:hAnsi="Calibri" w:cs="Calibri"/>
          <w:b/>
          <w:bCs/>
          <w:color w:val="ED7D31" w:themeColor="accent2"/>
          <w:sz w:val="22"/>
          <w:szCs w:val="22"/>
          <w:u w:val="single"/>
        </w:rPr>
        <w:t xml:space="preserve"> 1) no right to an easement of air 2) no right when your actions exacerbate the nuisance </w:t>
      </w:r>
    </w:p>
    <w:tbl>
      <w:tblPr>
        <w:tblStyle w:val="TableGrid"/>
        <w:tblW w:w="9350" w:type="dxa"/>
        <w:tblLook w:val="04A0" w:firstRow="1" w:lastRow="0" w:firstColumn="1" w:lastColumn="0" w:noHBand="0" w:noVBand="1"/>
      </w:tblPr>
      <w:tblGrid>
        <w:gridCol w:w="1838"/>
        <w:gridCol w:w="7512"/>
      </w:tblGrid>
      <w:tr w:rsidR="00620897" w:rsidRPr="0000504C" w14:paraId="6DF292ED" w14:textId="77777777" w:rsidTr="00084A42">
        <w:tc>
          <w:tcPr>
            <w:tcW w:w="1838" w:type="dxa"/>
          </w:tcPr>
          <w:p w14:paraId="7863921B"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Facts</w:t>
            </w:r>
          </w:p>
        </w:tc>
        <w:tc>
          <w:tcPr>
            <w:tcW w:w="7512" w:type="dxa"/>
          </w:tcPr>
          <w:p w14:paraId="1EE90F09"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Plaintiff and defendant occupied adjoining houses of about the same height. Plaintiff lived there before, and the </w:t>
            </w:r>
            <w:r w:rsidRPr="0000504C">
              <w:rPr>
                <w:rFonts w:ascii="Times New Roman" w:hAnsi="Times New Roman" w:cs="Times New Roman"/>
                <w:b/>
                <w:bCs/>
                <w:sz w:val="22"/>
                <w:szCs w:val="22"/>
              </w:rPr>
              <w:t>defendant came second (made his house bigger)</w:t>
            </w:r>
            <w:r w:rsidRPr="0000504C">
              <w:rPr>
                <w:rFonts w:ascii="Times New Roman" w:hAnsi="Times New Roman" w:cs="Times New Roman"/>
                <w:sz w:val="22"/>
                <w:szCs w:val="22"/>
              </w:rPr>
              <w:t xml:space="preserve">. Defendants rebuilt their house with a wall which on the side of the plaintiff’s chimney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w:t>
            </w:r>
            <w:r w:rsidRPr="0000504C">
              <w:rPr>
                <w:rFonts w:ascii="Times New Roman" w:hAnsi="Times New Roman" w:cs="Times New Roman"/>
                <w:b/>
                <w:bCs/>
                <w:sz w:val="22"/>
                <w:szCs w:val="22"/>
              </w:rPr>
              <w:t>cased his roof to smoke every time he lit fires</w:t>
            </w:r>
            <w:r w:rsidRPr="0000504C">
              <w:rPr>
                <w:rFonts w:ascii="Times New Roman" w:hAnsi="Times New Roman" w:cs="Times New Roman"/>
                <w:sz w:val="22"/>
                <w:szCs w:val="22"/>
              </w:rPr>
              <w:t xml:space="preserve">. </w:t>
            </w:r>
          </w:p>
        </w:tc>
      </w:tr>
      <w:tr w:rsidR="00620897" w:rsidRPr="0000504C" w14:paraId="7A79E5FA" w14:textId="77777777" w:rsidTr="00084A42">
        <w:tc>
          <w:tcPr>
            <w:tcW w:w="1838" w:type="dxa"/>
          </w:tcPr>
          <w:p w14:paraId="0DFB72F4"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Issue</w:t>
            </w:r>
          </w:p>
        </w:tc>
        <w:tc>
          <w:tcPr>
            <w:tcW w:w="7512" w:type="dxa"/>
          </w:tcPr>
          <w:p w14:paraId="0275C101"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Was the wall considered a nuisance? </w:t>
            </w:r>
          </w:p>
        </w:tc>
      </w:tr>
      <w:tr w:rsidR="00620897" w:rsidRPr="0000504C" w14:paraId="27FC007A" w14:textId="77777777" w:rsidTr="00084A42">
        <w:tc>
          <w:tcPr>
            <w:tcW w:w="1838" w:type="dxa"/>
          </w:tcPr>
          <w:p w14:paraId="3178A4E1"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History</w:t>
            </w:r>
          </w:p>
        </w:tc>
        <w:tc>
          <w:tcPr>
            <w:tcW w:w="7512" w:type="dxa"/>
          </w:tcPr>
          <w:p w14:paraId="7C5A1C48"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Jury found that the wall interfered with the comfort of human existence in the plaintiff’s premises. Damages were assessed at $40. The defendants appealed. </w:t>
            </w:r>
          </w:p>
        </w:tc>
      </w:tr>
      <w:tr w:rsidR="00620897" w:rsidRPr="0000504C" w14:paraId="6E300A8D" w14:textId="77777777" w:rsidTr="00084A42">
        <w:tc>
          <w:tcPr>
            <w:tcW w:w="1838" w:type="dxa"/>
          </w:tcPr>
          <w:p w14:paraId="09AB07CA"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Holding</w:t>
            </w:r>
          </w:p>
        </w:tc>
        <w:tc>
          <w:tcPr>
            <w:tcW w:w="7512" w:type="dxa"/>
          </w:tcPr>
          <w:p w14:paraId="01567E18"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No nuisance.</w:t>
            </w:r>
            <w:r>
              <w:rPr>
                <w:rFonts w:ascii="Times New Roman" w:hAnsi="Times New Roman" w:cs="Times New Roman"/>
                <w:sz w:val="22"/>
                <w:szCs w:val="22"/>
              </w:rPr>
              <w:t xml:space="preserve"> </w:t>
            </w:r>
            <w:r w:rsidRPr="0000504C">
              <w:rPr>
                <w:rFonts w:ascii="Times New Roman" w:hAnsi="Times New Roman" w:cs="Times New Roman"/>
                <w:sz w:val="22"/>
                <w:szCs w:val="22"/>
              </w:rPr>
              <w:t xml:space="preserve">Decision overturned. </w:t>
            </w:r>
          </w:p>
        </w:tc>
      </w:tr>
      <w:tr w:rsidR="00620897" w:rsidRPr="0000504C" w14:paraId="13DD5DFB" w14:textId="77777777" w:rsidTr="00084A42">
        <w:tc>
          <w:tcPr>
            <w:tcW w:w="1838" w:type="dxa"/>
          </w:tcPr>
          <w:p w14:paraId="4411A707"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Ratio/Rule</w:t>
            </w:r>
          </w:p>
        </w:tc>
        <w:tc>
          <w:tcPr>
            <w:tcW w:w="7512" w:type="dxa"/>
          </w:tcPr>
          <w:p w14:paraId="74419AD2"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u w:val="single"/>
              </w:rPr>
              <w:t xml:space="preserve">No right to passage of air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doesn’t matter if you had access for a long time, if it’s cut off later you can’t sue for nuisance.</w:t>
            </w:r>
          </w:p>
        </w:tc>
      </w:tr>
      <w:tr w:rsidR="00620897" w:rsidRPr="0000504C" w14:paraId="0F9F9ADD" w14:textId="77777777" w:rsidTr="00084A42">
        <w:tc>
          <w:tcPr>
            <w:tcW w:w="1838" w:type="dxa"/>
          </w:tcPr>
          <w:p w14:paraId="2E6B2B0B"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b/>
                <w:bCs/>
                <w:sz w:val="22"/>
                <w:szCs w:val="22"/>
              </w:rPr>
              <w:t>Reasoning</w:t>
            </w:r>
          </w:p>
        </w:tc>
        <w:tc>
          <w:tcPr>
            <w:tcW w:w="7512" w:type="dxa"/>
          </w:tcPr>
          <w:p w14:paraId="605F1C10"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There is no right to the passage of air. </w:t>
            </w:r>
          </w:p>
          <w:p w14:paraId="3BC46E33"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 xml:space="preserve">While the plaintiff may have been injured, no nuisance was committed (it is present, but is not caused by the defendants). </w:t>
            </w:r>
          </w:p>
          <w:p w14:paraId="79C472F1"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rPr>
              <w:t xml:space="preserve">The </w:t>
            </w:r>
            <w:r w:rsidRPr="0000504C">
              <w:rPr>
                <w:rFonts w:ascii="Times New Roman" w:hAnsi="Times New Roman" w:cs="Times New Roman"/>
                <w:sz w:val="22"/>
                <w:szCs w:val="22"/>
                <w:u w:val="single"/>
              </w:rPr>
              <w:t>plaintiff committed the nuisance by continuing to light fires</w:t>
            </w:r>
            <w:r w:rsidRPr="0000504C">
              <w:rPr>
                <w:rFonts w:ascii="Times New Roman" w:hAnsi="Times New Roman" w:cs="Times New Roman"/>
                <w:sz w:val="22"/>
                <w:szCs w:val="22"/>
              </w:rPr>
              <w:t xml:space="preserve"> (could relocated his chimney or stop lighting fires)</w:t>
            </w:r>
          </w:p>
          <w:p w14:paraId="007A6E48"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If an injunction was granted, the plaintiff would be wronging the defendant by telling them what they can and cannot do with their land (they would have nominal ownership over the defendant’s land, which is a legal wrong)</w:t>
            </w:r>
          </w:p>
          <w:p w14:paraId="73E574D4" w14:textId="77777777" w:rsidR="00620897" w:rsidRPr="0000504C" w:rsidRDefault="00620897" w:rsidP="00084A42">
            <w:pPr>
              <w:pStyle w:val="Default"/>
              <w:rPr>
                <w:rFonts w:ascii="Times New Roman" w:hAnsi="Times New Roman" w:cs="Times New Roman"/>
                <w:sz w:val="22"/>
                <w:szCs w:val="22"/>
              </w:rPr>
            </w:pPr>
            <w:r w:rsidRPr="0000504C">
              <w:rPr>
                <w:rFonts w:ascii="Times New Roman" w:hAnsi="Times New Roman" w:cs="Times New Roman"/>
                <w:sz w:val="22"/>
                <w:szCs w:val="22"/>
                <w:u w:val="single"/>
              </w:rPr>
              <w:t>Did not acquire some sort of easement</w:t>
            </w:r>
            <w:r w:rsidRPr="0000504C">
              <w:rPr>
                <w:rFonts w:ascii="Times New Roman" w:hAnsi="Times New Roman" w:cs="Times New Roman"/>
                <w:sz w:val="22"/>
                <w:szCs w:val="22"/>
              </w:rPr>
              <w:t xml:space="preserve"> and no right of the plaintiff is being interfered with (nothing is emanating from the defendant’s property to yours)</w:t>
            </w:r>
          </w:p>
          <w:p w14:paraId="44BFDD75" w14:textId="77777777" w:rsidR="00620897" w:rsidRPr="0000504C" w:rsidRDefault="00620897" w:rsidP="00084A42">
            <w:pPr>
              <w:pStyle w:val="Default"/>
              <w:numPr>
                <w:ilvl w:val="0"/>
                <w:numId w:val="3"/>
              </w:numPr>
              <w:rPr>
                <w:rFonts w:ascii="Times New Roman" w:hAnsi="Times New Roman" w:cs="Times New Roman"/>
                <w:sz w:val="22"/>
                <w:szCs w:val="22"/>
              </w:rPr>
            </w:pPr>
            <w:r w:rsidRPr="0000504C">
              <w:rPr>
                <w:rFonts w:ascii="Times New Roman" w:hAnsi="Times New Roman" w:cs="Times New Roman"/>
                <w:sz w:val="22"/>
                <w:szCs w:val="22"/>
              </w:rPr>
              <w:t xml:space="preserve">Can’t also have the right to an easement of air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no right = no claim </w:t>
            </w:r>
          </w:p>
        </w:tc>
      </w:tr>
    </w:tbl>
    <w:p w14:paraId="7904BD17" w14:textId="77777777" w:rsidR="00620897" w:rsidRPr="0000504C" w:rsidRDefault="00620897" w:rsidP="00620897">
      <w:pPr>
        <w:pStyle w:val="Default"/>
        <w:rPr>
          <w:rFonts w:ascii="Times New Roman" w:hAnsi="Times New Roman" w:cs="Times New Roman"/>
          <w:sz w:val="22"/>
          <w:szCs w:val="22"/>
        </w:rPr>
      </w:pPr>
    </w:p>
    <w:p w14:paraId="45D70D06"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i/>
          <w:iCs/>
          <w:color w:val="000000" w:themeColor="text1"/>
          <w:sz w:val="22"/>
          <w:szCs w:val="22"/>
          <w:u w:val="single"/>
          <w:lang w:val="en-CA"/>
        </w:rPr>
        <w:t>Hohfeld</w:t>
      </w:r>
      <w:r w:rsidRPr="0000504C">
        <w:rPr>
          <w:rFonts w:ascii="Times New Roman" w:hAnsi="Times New Roman" w:cs="Times New Roman"/>
          <w:color w:val="000000" w:themeColor="text1"/>
          <w:sz w:val="22"/>
          <w:szCs w:val="22"/>
          <w:lang w:val="en-CA"/>
        </w:rPr>
        <w:t xml:space="preserve"> – </w:t>
      </w:r>
      <w:r w:rsidRPr="008E194F">
        <w:rPr>
          <w:rFonts w:ascii="Calibri" w:hAnsi="Calibri" w:cs="Calibri"/>
          <w:b/>
          <w:bCs/>
          <w:color w:val="ED7D31" w:themeColor="accent2"/>
          <w:sz w:val="22"/>
          <w:szCs w:val="22"/>
          <w:u w:val="single"/>
          <w:lang w:val="en-CA"/>
        </w:rPr>
        <w:t>Don’t have a right to free speech</w:t>
      </w:r>
      <w:r w:rsidRPr="008E194F">
        <w:rPr>
          <w:rFonts w:ascii="Calibri" w:hAnsi="Calibri" w:cs="Calibri"/>
          <w:color w:val="ED7D31" w:themeColor="accent2"/>
          <w:sz w:val="22"/>
          <w:szCs w:val="22"/>
          <w:u w:val="single"/>
          <w:lang w:val="en-CA"/>
        </w:rPr>
        <w:t xml:space="preserve"> </w:t>
      </w:r>
      <w:r w:rsidRPr="0000504C">
        <w:rPr>
          <w:rFonts w:ascii="Times New Roman" w:hAnsi="Times New Roman" w:cs="Times New Roman"/>
          <w:color w:val="000000" w:themeColor="text1"/>
          <w:sz w:val="22"/>
          <w:szCs w:val="22"/>
          <w:lang w:val="en-CA"/>
        </w:rPr>
        <w:t xml:space="preserve">in private law (no one has a duty to respect that right) </w:t>
      </w:r>
    </w:p>
    <w:p w14:paraId="661B67C9" w14:textId="77777777" w:rsidR="00620897" w:rsidRPr="0000504C" w:rsidRDefault="00620897" w:rsidP="00620897">
      <w:pPr>
        <w:pStyle w:val="ListParagraph"/>
        <w:numPr>
          <w:ilvl w:val="0"/>
          <w:numId w:val="3"/>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Rights correlate amongst people </w:t>
      </w:r>
      <w:r w:rsidRPr="0000504C">
        <w:rPr>
          <w:rFonts w:ascii="Times New Roman" w:hAnsi="Times New Roman" w:cs="Times New Roman"/>
          <w:sz w:val="22"/>
          <w:szCs w:val="22"/>
          <w:lang w:val="en-CA"/>
        </w:rPr>
        <w:sym w:font="Wingdings" w:char="F0E0"/>
      </w:r>
      <w:r w:rsidRPr="0000504C">
        <w:rPr>
          <w:rFonts w:ascii="Times New Roman" w:hAnsi="Times New Roman" w:cs="Times New Roman"/>
          <w:color w:val="000000" w:themeColor="text1"/>
          <w:sz w:val="22"/>
          <w:szCs w:val="22"/>
          <w:lang w:val="en-CA"/>
        </w:rPr>
        <w:t xml:space="preserve"> important to know who you have a right against (freedom of speech is against the state) </w:t>
      </w:r>
    </w:p>
    <w:p w14:paraId="4469643C"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Can’t have a </w:t>
      </w:r>
      <w:r w:rsidRPr="0000504C">
        <w:rPr>
          <w:rFonts w:ascii="Times New Roman" w:hAnsi="Times New Roman" w:cs="Times New Roman"/>
          <w:b/>
          <w:bCs/>
          <w:color w:val="000000" w:themeColor="text1"/>
          <w:sz w:val="22"/>
          <w:szCs w:val="22"/>
          <w:lang w:val="en-CA"/>
        </w:rPr>
        <w:t>right</w:t>
      </w:r>
      <w:r w:rsidRPr="0000504C">
        <w:rPr>
          <w:rFonts w:ascii="Times New Roman" w:hAnsi="Times New Roman" w:cs="Times New Roman"/>
          <w:color w:val="000000" w:themeColor="text1"/>
          <w:sz w:val="22"/>
          <w:szCs w:val="22"/>
          <w:lang w:val="en-CA"/>
        </w:rPr>
        <w:t xml:space="preserve"> without a </w:t>
      </w:r>
      <w:r w:rsidRPr="0000504C">
        <w:rPr>
          <w:rFonts w:ascii="Times New Roman" w:hAnsi="Times New Roman" w:cs="Times New Roman"/>
          <w:b/>
          <w:bCs/>
          <w:color w:val="000000" w:themeColor="text1"/>
          <w:sz w:val="22"/>
          <w:szCs w:val="22"/>
          <w:lang w:val="en-CA"/>
        </w:rPr>
        <w:t>duty</w:t>
      </w:r>
      <w:r w:rsidRPr="0000504C">
        <w:rPr>
          <w:rFonts w:ascii="Times New Roman" w:hAnsi="Times New Roman" w:cs="Times New Roman"/>
          <w:color w:val="000000" w:themeColor="text1"/>
          <w:sz w:val="22"/>
          <w:szCs w:val="22"/>
          <w:lang w:val="en-CA"/>
        </w:rPr>
        <w:t xml:space="preserve"> and a duty without a right </w:t>
      </w:r>
      <w:r w:rsidRPr="0000504C">
        <w:rPr>
          <w:rFonts w:ascii="Times New Roman" w:hAnsi="Times New Roman" w:cs="Times New Roman"/>
          <w:sz w:val="22"/>
          <w:szCs w:val="22"/>
          <w:lang w:val="en-CA"/>
        </w:rPr>
        <w:sym w:font="Wingdings" w:char="F0E0"/>
      </w:r>
      <w:r w:rsidRPr="0000504C">
        <w:rPr>
          <w:rFonts w:ascii="Times New Roman" w:hAnsi="Times New Roman" w:cs="Times New Roman"/>
          <w:color w:val="000000" w:themeColor="text1"/>
          <w:sz w:val="22"/>
          <w:szCs w:val="22"/>
          <w:lang w:val="en-CA"/>
        </w:rPr>
        <w:t xml:space="preserve"> claim right </w:t>
      </w:r>
    </w:p>
    <w:p w14:paraId="1A371FF3" w14:textId="77777777" w:rsidR="00620897" w:rsidRPr="0000504C" w:rsidRDefault="00620897" w:rsidP="00620897">
      <w:pPr>
        <w:pStyle w:val="ListParagraph"/>
        <w:numPr>
          <w:ilvl w:val="1"/>
          <w:numId w:val="16"/>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Rights are first and duties flow from them </w:t>
      </w:r>
    </w:p>
    <w:p w14:paraId="4FD17210" w14:textId="77777777" w:rsidR="00620897" w:rsidRPr="0000504C" w:rsidRDefault="00620897" w:rsidP="00620897">
      <w:pPr>
        <w:pStyle w:val="ListParagraph"/>
        <w:numPr>
          <w:ilvl w:val="0"/>
          <w:numId w:val="16"/>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Duty is the opposite of a claim right </w:t>
      </w:r>
    </w:p>
    <w:p w14:paraId="31119FE9" w14:textId="77777777" w:rsidR="00620897" w:rsidRPr="0000504C" w:rsidRDefault="00620897" w:rsidP="00620897">
      <w:pPr>
        <w:pStyle w:val="ListParagraph"/>
        <w:numPr>
          <w:ilvl w:val="0"/>
          <w:numId w:val="16"/>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Privilege/liberty (correlative is no right)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ex. privilege to take a diamond on the ground, you have no right to take it </w:t>
      </w:r>
    </w:p>
    <w:p w14:paraId="0C308E28" w14:textId="77777777" w:rsidR="00620897" w:rsidRPr="0000504C" w:rsidRDefault="00620897" w:rsidP="00620897">
      <w:pPr>
        <w:pStyle w:val="ListParagraph"/>
        <w:numPr>
          <w:ilvl w:val="0"/>
          <w:numId w:val="16"/>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lastRenderedPageBreak/>
        <w:t xml:space="preserve">Claim right and no right are opposites </w:t>
      </w:r>
    </w:p>
    <w:p w14:paraId="3DCA4636" w14:textId="77777777" w:rsidR="00620897" w:rsidRPr="0000504C" w:rsidRDefault="00620897" w:rsidP="00620897">
      <w:pPr>
        <w:pStyle w:val="ListParagraph"/>
        <w:numPr>
          <w:ilvl w:val="1"/>
          <w:numId w:val="16"/>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Privileges and duties are also opposite </w:t>
      </w:r>
    </w:p>
    <w:p w14:paraId="13F44981" w14:textId="77777777" w:rsidR="00620897" w:rsidRPr="0000504C" w:rsidRDefault="00620897" w:rsidP="00620897">
      <w:pPr>
        <w:pStyle w:val="ListParagraph"/>
        <w:numPr>
          <w:ilvl w:val="0"/>
          <w:numId w:val="16"/>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If you have a power, the correlative is liability (ex. power of acceptance creates a liability)</w:t>
      </w:r>
    </w:p>
    <w:p w14:paraId="1DB4A312" w14:textId="77777777" w:rsidR="00620897" w:rsidRPr="0000504C" w:rsidRDefault="00620897" w:rsidP="00620897">
      <w:pPr>
        <w:pStyle w:val="ListParagraph"/>
        <w:numPr>
          <w:ilvl w:val="1"/>
          <w:numId w:val="16"/>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Immunity and disability are correlative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(ex. immunity to smash laptops creates a disability for students)</w:t>
      </w:r>
    </w:p>
    <w:p w14:paraId="35E0AEC6" w14:textId="77777777" w:rsidR="00620897" w:rsidRPr="0000504C" w:rsidRDefault="00620897" w:rsidP="00620897">
      <w:pPr>
        <w:pStyle w:val="ListParagraph"/>
        <w:numPr>
          <w:ilvl w:val="0"/>
          <w:numId w:val="16"/>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Opposite of power is disability and opposite of immunity is liability</w:t>
      </w:r>
    </w:p>
    <w:p w14:paraId="079DB57A" w14:textId="77777777" w:rsidR="00620897" w:rsidRPr="0000504C" w:rsidRDefault="00620897" w:rsidP="00620897">
      <w:pPr>
        <w:ind w:left="360"/>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 </w:t>
      </w:r>
    </w:p>
    <w:p w14:paraId="4847D11A"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noProof/>
          <w:color w:val="000000" w:themeColor="text1"/>
          <w:sz w:val="22"/>
          <w:szCs w:val="22"/>
          <w:lang w:val="en-CA"/>
        </w:rPr>
        <w:drawing>
          <wp:inline distT="0" distB="0" distL="0" distR="0" wp14:anchorId="29B0D6E9" wp14:editId="00317C7E">
            <wp:extent cx="5943600" cy="2108200"/>
            <wp:effectExtent l="0" t="0" r="0" b="0"/>
            <wp:docPr id="147286679" name="Picture 1" descr="A diagram of a law and legalit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6679" name="Picture 1" descr="A diagram of a law and legality&#10;&#10;Description automatically generated with medium confidence"/>
                    <pic:cNvPicPr/>
                  </pic:nvPicPr>
                  <pic:blipFill>
                    <a:blip r:embed="rId5"/>
                    <a:stretch>
                      <a:fillRect/>
                    </a:stretch>
                  </pic:blipFill>
                  <pic:spPr>
                    <a:xfrm>
                      <a:off x="0" y="0"/>
                      <a:ext cx="5943600" cy="2108200"/>
                    </a:xfrm>
                    <a:prstGeom prst="rect">
                      <a:avLst/>
                    </a:prstGeom>
                  </pic:spPr>
                </pic:pic>
              </a:graphicData>
            </a:graphic>
          </wp:inline>
        </w:drawing>
      </w:r>
    </w:p>
    <w:p w14:paraId="062DACBD" w14:textId="77777777" w:rsidR="00620897" w:rsidRPr="0000504C" w:rsidRDefault="00620897" w:rsidP="00620897">
      <w:pPr>
        <w:pStyle w:val="Default"/>
        <w:rPr>
          <w:rFonts w:ascii="Times New Roman" w:hAnsi="Times New Roman" w:cs="Times New Roman"/>
          <w:sz w:val="22"/>
          <w:szCs w:val="22"/>
        </w:rPr>
      </w:pPr>
    </w:p>
    <w:p w14:paraId="21487D6B" w14:textId="77777777" w:rsidR="00620897" w:rsidRPr="0000504C" w:rsidRDefault="00620897" w:rsidP="00620897">
      <w:pPr>
        <w:pStyle w:val="Default"/>
        <w:rPr>
          <w:rFonts w:ascii="Times New Roman" w:hAnsi="Times New Roman" w:cs="Times New Roman"/>
          <w:i/>
          <w:iCs/>
          <w:color w:val="000000" w:themeColor="text1"/>
          <w:sz w:val="22"/>
          <w:szCs w:val="22"/>
          <w:u w:val="single"/>
        </w:rPr>
      </w:pPr>
      <w:r w:rsidRPr="0000504C">
        <w:rPr>
          <w:rFonts w:ascii="Times New Roman" w:hAnsi="Times New Roman" w:cs="Times New Roman"/>
          <w:i/>
          <w:iCs/>
          <w:color w:val="000000" w:themeColor="text1"/>
          <w:sz w:val="22"/>
          <w:szCs w:val="22"/>
          <w:u w:val="single"/>
        </w:rPr>
        <w:t xml:space="preserve">Prah v Marretti, 321 NW 2d 182 (Wisc SC 1982) – </w:t>
      </w:r>
      <w:r w:rsidRPr="008E194F">
        <w:rPr>
          <w:rFonts w:ascii="Calibri" w:hAnsi="Calibri" w:cs="Calibri"/>
          <w:b/>
          <w:bCs/>
          <w:color w:val="ED7D31" w:themeColor="accent2"/>
          <w:sz w:val="22"/>
          <w:szCs w:val="22"/>
          <w:u w:val="single"/>
        </w:rPr>
        <w:t xml:space="preserve">Neyers ain’t a fan of this case </w:t>
      </w:r>
      <w:r w:rsidRPr="008E194F">
        <w:rPr>
          <w:rFonts w:ascii="Calibri" w:hAnsi="Calibri" w:cs="Calibri"/>
          <w:b/>
          <w:bCs/>
          <w:color w:val="ED7D31" w:themeColor="accent2"/>
          <w:sz w:val="22"/>
          <w:szCs w:val="22"/>
          <w:u w:val="single"/>
        </w:rPr>
        <w:sym w:font="Wingdings" w:char="F0E0"/>
      </w:r>
      <w:r w:rsidRPr="008E194F">
        <w:rPr>
          <w:rFonts w:ascii="Calibri" w:hAnsi="Calibri" w:cs="Calibri"/>
          <w:b/>
          <w:bCs/>
          <w:color w:val="ED7D31" w:themeColor="accent2"/>
          <w:sz w:val="22"/>
          <w:szCs w:val="22"/>
          <w:u w:val="single"/>
        </w:rPr>
        <w:t xml:space="preserve"> right to sunlight? Only when it complies with what public policy thins is socially useful</w:t>
      </w:r>
      <w:r w:rsidRPr="008E194F">
        <w:rPr>
          <w:rFonts w:ascii="Times New Roman" w:hAnsi="Times New Roman" w:cs="Times New Roman"/>
          <w:i/>
          <w:iCs/>
          <w:color w:val="ED7D31" w:themeColor="accent2"/>
          <w:sz w:val="22"/>
          <w:szCs w:val="22"/>
          <w:u w:val="single"/>
        </w:rPr>
        <w:t xml:space="preserve"> </w:t>
      </w:r>
      <w:r>
        <w:rPr>
          <w:rFonts w:ascii="Times New Roman" w:hAnsi="Times New Roman" w:cs="Times New Roman"/>
          <w:i/>
          <w:iCs/>
          <w:color w:val="ED7D31" w:themeColor="accent2"/>
          <w:sz w:val="22"/>
          <w:szCs w:val="22"/>
          <w:u w:val="single"/>
        </w:rPr>
        <w:t xml:space="preserve">*not binding </w:t>
      </w:r>
    </w:p>
    <w:tbl>
      <w:tblPr>
        <w:tblStyle w:val="TableGrid"/>
        <w:tblW w:w="9350" w:type="dxa"/>
        <w:tblLook w:val="04A0" w:firstRow="1" w:lastRow="0" w:firstColumn="1" w:lastColumn="0" w:noHBand="0" w:noVBand="1"/>
      </w:tblPr>
      <w:tblGrid>
        <w:gridCol w:w="1838"/>
        <w:gridCol w:w="7512"/>
      </w:tblGrid>
      <w:tr w:rsidR="00620897" w:rsidRPr="0000504C" w14:paraId="395461A9" w14:textId="77777777" w:rsidTr="00084A42">
        <w:tc>
          <w:tcPr>
            <w:tcW w:w="1838" w:type="dxa"/>
          </w:tcPr>
          <w:p w14:paraId="75003288"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Facts</w:t>
            </w:r>
          </w:p>
        </w:tc>
        <w:tc>
          <w:tcPr>
            <w:tcW w:w="7512" w:type="dxa"/>
          </w:tcPr>
          <w:p w14:paraId="239F823F"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defendant wants to build a house that would interfere with the sunlight which reaches the plaintiff’s solar panels. </w:t>
            </w:r>
          </w:p>
        </w:tc>
      </w:tr>
      <w:tr w:rsidR="00620897" w:rsidRPr="0000504C" w14:paraId="1250846B" w14:textId="77777777" w:rsidTr="00084A42">
        <w:tc>
          <w:tcPr>
            <w:tcW w:w="1838" w:type="dxa"/>
          </w:tcPr>
          <w:p w14:paraId="753361C4"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Issue</w:t>
            </w:r>
          </w:p>
        </w:tc>
        <w:tc>
          <w:tcPr>
            <w:tcW w:w="7512" w:type="dxa"/>
          </w:tcPr>
          <w:p w14:paraId="4F3A8015"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Does an obstruction of access to light constitute a nuisance?</w:t>
            </w:r>
          </w:p>
        </w:tc>
      </w:tr>
      <w:tr w:rsidR="00620897" w:rsidRPr="0000504C" w14:paraId="1EEA2654" w14:textId="77777777" w:rsidTr="00084A42">
        <w:tc>
          <w:tcPr>
            <w:tcW w:w="1838" w:type="dxa"/>
          </w:tcPr>
          <w:p w14:paraId="35F4A7BB"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Holding</w:t>
            </w:r>
          </w:p>
        </w:tc>
        <w:tc>
          <w:tcPr>
            <w:tcW w:w="7512" w:type="dxa"/>
          </w:tcPr>
          <w:p w14:paraId="05D386E1" w14:textId="77777777" w:rsidR="00620897" w:rsidRPr="0000504C" w:rsidRDefault="00620897" w:rsidP="00084A42">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Nuisance – </w:t>
            </w:r>
            <w:r w:rsidRPr="0000504C">
              <w:rPr>
                <w:rFonts w:ascii="Times New Roman" w:hAnsi="Times New Roman" w:cs="Times New Roman"/>
                <w:color w:val="000000" w:themeColor="text1"/>
                <w:sz w:val="22"/>
                <w:szCs w:val="22"/>
              </w:rPr>
              <w:t>The injunction was granted for the plaintiff.</w:t>
            </w:r>
          </w:p>
        </w:tc>
      </w:tr>
      <w:tr w:rsidR="00620897" w:rsidRPr="0000504C" w14:paraId="71F28528" w14:textId="77777777" w:rsidTr="00084A42">
        <w:trPr>
          <w:trHeight w:val="572"/>
        </w:trPr>
        <w:tc>
          <w:tcPr>
            <w:tcW w:w="1838" w:type="dxa"/>
          </w:tcPr>
          <w:p w14:paraId="17CD2E06"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Ratio/Rule</w:t>
            </w:r>
          </w:p>
        </w:tc>
        <w:tc>
          <w:tcPr>
            <w:tcW w:w="7512" w:type="dxa"/>
          </w:tcPr>
          <w:p w14:paraId="356B56ED"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Nuisance law applies when unreasonable obstruction of access to sunlight </w:t>
            </w:r>
            <w:r w:rsidRPr="0000504C">
              <w:rPr>
                <w:rFonts w:ascii="Times New Roman" w:hAnsi="Times New Roman" w:cs="Times New Roman"/>
                <w:color w:val="000000" w:themeColor="text1"/>
                <w:sz w:val="22"/>
                <w:szCs w:val="22"/>
                <w:u w:val="single"/>
              </w:rPr>
              <w:t>when the usage of sunlight is socially useful.</w:t>
            </w:r>
            <w:r w:rsidRPr="0000504C">
              <w:rPr>
                <w:rFonts w:ascii="Times New Roman" w:hAnsi="Times New Roman" w:cs="Times New Roman"/>
                <w:color w:val="000000" w:themeColor="text1"/>
                <w:sz w:val="22"/>
                <w:szCs w:val="22"/>
              </w:rPr>
              <w:t xml:space="preserve">  </w:t>
            </w:r>
          </w:p>
        </w:tc>
      </w:tr>
      <w:tr w:rsidR="00620897" w:rsidRPr="0000504C" w14:paraId="5F58C6E5" w14:textId="77777777" w:rsidTr="00084A42">
        <w:tc>
          <w:tcPr>
            <w:tcW w:w="1838" w:type="dxa"/>
          </w:tcPr>
          <w:p w14:paraId="7FEB3F2C"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Reasoning</w:t>
            </w:r>
          </w:p>
        </w:tc>
        <w:tc>
          <w:tcPr>
            <w:tcW w:w="7512" w:type="dxa"/>
          </w:tcPr>
          <w:p w14:paraId="7EE36DB2"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Is a nuisance since using the sun for solar power is deemed socially useful (</w:t>
            </w:r>
            <w:r w:rsidRPr="0000504C">
              <w:rPr>
                <w:rFonts w:ascii="Times New Roman" w:hAnsi="Times New Roman" w:cs="Times New Roman"/>
                <w:color w:val="000000" w:themeColor="text1"/>
                <w:sz w:val="22"/>
                <w:szCs w:val="22"/>
                <w:u w:val="single"/>
              </w:rPr>
              <w:t>right to light is upheld, but this is NOT the general rule</w:t>
            </w:r>
            <w:r w:rsidRPr="0000504C">
              <w:rPr>
                <w:rFonts w:ascii="Times New Roman" w:hAnsi="Times New Roman" w:cs="Times New Roman"/>
                <w:color w:val="000000" w:themeColor="text1"/>
                <w:sz w:val="22"/>
                <w:szCs w:val="22"/>
              </w:rPr>
              <w:t xml:space="preserve">) </w:t>
            </w:r>
          </w:p>
          <w:p w14:paraId="75F44976"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Strike balance between </w:t>
            </w:r>
            <w:r w:rsidRPr="0000504C">
              <w:rPr>
                <w:rFonts w:ascii="Times New Roman" w:hAnsi="Times New Roman" w:cs="Times New Roman"/>
                <w:b/>
                <w:bCs/>
                <w:color w:val="000000" w:themeColor="text1"/>
                <w:sz w:val="22"/>
                <w:szCs w:val="22"/>
              </w:rPr>
              <w:t>plaintiff’s harm and the defendant’s utility</w:t>
            </w:r>
          </w:p>
          <w:p w14:paraId="37B32130"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Can get rid of this rule because of policy changes which involve the use of sunlight for solar power usage. </w:t>
            </w:r>
          </w:p>
          <w:p w14:paraId="6E0D08E0"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use of sunlight is different than what it used to be </w:t>
            </w:r>
          </w:p>
          <w:p w14:paraId="051A5C6F"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Adding a right to receive sunlight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creates an incoherence in the law because it creates a right to sunlight (NOT one of the natural rights) </w:t>
            </w:r>
          </w:p>
        </w:tc>
      </w:tr>
      <w:tr w:rsidR="00620897" w:rsidRPr="0000504C" w14:paraId="48A01706" w14:textId="77777777" w:rsidTr="00084A42">
        <w:tc>
          <w:tcPr>
            <w:tcW w:w="1838" w:type="dxa"/>
          </w:tcPr>
          <w:p w14:paraId="6BD31E59"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 xml:space="preserve">Notes </w:t>
            </w:r>
          </w:p>
        </w:tc>
        <w:tc>
          <w:tcPr>
            <w:tcW w:w="7512" w:type="dxa"/>
          </w:tcPr>
          <w:p w14:paraId="1D403066"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Directly conflicts with [</w:t>
            </w:r>
            <w:r w:rsidRPr="0000504C">
              <w:rPr>
                <w:rFonts w:ascii="Times New Roman" w:hAnsi="Times New Roman" w:cs="Times New Roman"/>
                <w:i/>
                <w:iCs/>
                <w:color w:val="000000" w:themeColor="text1"/>
                <w:sz w:val="22"/>
                <w:szCs w:val="22"/>
              </w:rPr>
              <w:t>Fontainebleau v Eden roc</w:t>
            </w:r>
            <w:r w:rsidRPr="0000504C">
              <w:rPr>
                <w:rFonts w:ascii="Times New Roman" w:hAnsi="Times New Roman" w:cs="Times New Roman"/>
                <w:color w:val="000000" w:themeColor="text1"/>
                <w:sz w:val="22"/>
                <w:szCs w:val="22"/>
              </w:rPr>
              <w:t xml:space="preserv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said there was no right to sunlight</w:t>
            </w:r>
          </w:p>
          <w:p w14:paraId="428D7A78"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Might be that using sunlight for solar energy is more socially useful than using it for sunbathing purposes </w:t>
            </w:r>
          </w:p>
        </w:tc>
      </w:tr>
    </w:tbl>
    <w:p w14:paraId="40A01B52" w14:textId="77777777" w:rsidR="00620897" w:rsidRPr="0000504C" w:rsidRDefault="00620897" w:rsidP="00620897">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 Wake fallacy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everything is getting better historically (things are better now than they were) ***</w:t>
      </w:r>
    </w:p>
    <w:p w14:paraId="5944DFF8" w14:textId="77777777" w:rsidR="00620897" w:rsidRPr="0000504C" w:rsidRDefault="00620897" w:rsidP="00620897">
      <w:pPr>
        <w:pStyle w:val="Default"/>
        <w:rPr>
          <w:rFonts w:ascii="Times New Roman" w:hAnsi="Times New Roman" w:cs="Times New Roman"/>
          <w:color w:val="000000" w:themeColor="text1"/>
          <w:sz w:val="22"/>
          <w:szCs w:val="22"/>
        </w:rPr>
      </w:pPr>
    </w:p>
    <w:p w14:paraId="42511C5D" w14:textId="77777777" w:rsidR="00620897" w:rsidRPr="008E194F" w:rsidRDefault="00620897" w:rsidP="00620897">
      <w:pPr>
        <w:pStyle w:val="Heading4"/>
        <w:rPr>
          <w:rFonts w:ascii="Calibri" w:hAnsi="Calibri" w:cs="Calibri"/>
          <w:b/>
          <w:bCs w:val="0"/>
          <w:i w:val="0"/>
          <w:iCs w:val="0"/>
          <w:color w:val="ED7D31" w:themeColor="accent2"/>
          <w:sz w:val="22"/>
          <w:szCs w:val="22"/>
        </w:rPr>
      </w:pPr>
      <w:r w:rsidRPr="0000504C">
        <w:rPr>
          <w:sz w:val="22"/>
          <w:szCs w:val="22"/>
        </w:rPr>
        <w:t>TH Critelli v Lincoln Trusts and Savings Co [1978, ON HC]</w:t>
      </w:r>
      <w:r>
        <w:rPr>
          <w:sz w:val="22"/>
          <w:szCs w:val="22"/>
        </w:rPr>
        <w:softHyphen/>
        <w:t xml:space="preserve"> – </w:t>
      </w:r>
      <w:r w:rsidRPr="008E194F">
        <w:rPr>
          <w:rFonts w:ascii="Calibri" w:hAnsi="Calibri" w:cs="Calibri"/>
          <w:b/>
          <w:bCs w:val="0"/>
          <w:color w:val="ED7D31" w:themeColor="accent2"/>
          <w:sz w:val="22"/>
          <w:szCs w:val="22"/>
        </w:rPr>
        <w:t xml:space="preserve">1) </w:t>
      </w:r>
      <w:r w:rsidRPr="008E194F">
        <w:rPr>
          <w:rFonts w:ascii="Calibri" w:hAnsi="Calibri" w:cs="Calibri"/>
          <w:b/>
          <w:bCs w:val="0"/>
          <w:i w:val="0"/>
          <w:iCs w:val="0"/>
          <w:color w:val="ED7D31" w:themeColor="accent2"/>
          <w:sz w:val="22"/>
          <w:szCs w:val="22"/>
        </w:rPr>
        <w:t xml:space="preserve">have a duty to not knowingly cause damage 2) advantage to being there first </w:t>
      </w:r>
      <w:r>
        <w:rPr>
          <w:rFonts w:ascii="Calibri" w:hAnsi="Calibri" w:cs="Calibri"/>
          <w:b/>
          <w:bCs w:val="0"/>
          <w:i w:val="0"/>
          <w:iCs w:val="0"/>
          <w:color w:val="ED7D31" w:themeColor="accent2"/>
          <w:sz w:val="22"/>
          <w:szCs w:val="22"/>
        </w:rPr>
        <w:t xml:space="preserve">3) negligence consideration for ANTRIM </w:t>
      </w:r>
    </w:p>
    <w:tbl>
      <w:tblPr>
        <w:tblStyle w:val="TableGrid"/>
        <w:tblW w:w="9350" w:type="dxa"/>
        <w:tblLook w:val="04A0" w:firstRow="1" w:lastRow="0" w:firstColumn="1" w:lastColumn="0" w:noHBand="0" w:noVBand="1"/>
      </w:tblPr>
      <w:tblGrid>
        <w:gridCol w:w="1838"/>
        <w:gridCol w:w="7512"/>
      </w:tblGrid>
      <w:tr w:rsidR="00620897" w:rsidRPr="0000504C" w14:paraId="0355BC5B" w14:textId="77777777" w:rsidTr="00084A42">
        <w:tc>
          <w:tcPr>
            <w:tcW w:w="1838" w:type="dxa"/>
          </w:tcPr>
          <w:p w14:paraId="3CB9EB82"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Facts</w:t>
            </w:r>
          </w:p>
        </w:tc>
        <w:tc>
          <w:tcPr>
            <w:tcW w:w="7512" w:type="dxa"/>
          </w:tcPr>
          <w:p w14:paraId="438CBE42"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By increasing the height of its building, the defendant created a lee that </w:t>
            </w:r>
            <w:r w:rsidRPr="0000504C">
              <w:rPr>
                <w:rFonts w:ascii="Times New Roman" w:hAnsi="Times New Roman" w:cs="Times New Roman"/>
                <w:b/>
                <w:bCs/>
                <w:color w:val="000000" w:themeColor="text1"/>
                <w:sz w:val="22"/>
                <w:szCs w:val="22"/>
              </w:rPr>
              <w:t>caused more snow to accumulate on the roof of the plaintiff’s adjacent building</w:t>
            </w:r>
            <w:r w:rsidRPr="0000504C">
              <w:rPr>
                <w:rFonts w:ascii="Times New Roman" w:hAnsi="Times New Roman" w:cs="Times New Roman"/>
                <w:color w:val="000000" w:themeColor="text1"/>
                <w:sz w:val="22"/>
                <w:szCs w:val="22"/>
              </w:rPr>
              <w:t xml:space="preserv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imposing on plaintiff the expense of reinforcing the roof</w:t>
            </w:r>
          </w:p>
          <w:p w14:paraId="096BB043"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Roof caved in and had to hire engineers </w:t>
            </w:r>
          </w:p>
        </w:tc>
      </w:tr>
      <w:tr w:rsidR="00620897" w:rsidRPr="0000504C" w14:paraId="12B982EA" w14:textId="77777777" w:rsidTr="00084A42">
        <w:tc>
          <w:tcPr>
            <w:tcW w:w="1838" w:type="dxa"/>
          </w:tcPr>
          <w:p w14:paraId="0B27A383"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lastRenderedPageBreak/>
              <w:t>Issue</w:t>
            </w:r>
          </w:p>
        </w:tc>
        <w:tc>
          <w:tcPr>
            <w:tcW w:w="7512" w:type="dxa"/>
          </w:tcPr>
          <w:p w14:paraId="0AB891C4"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What </w:t>
            </w:r>
            <w:r w:rsidRPr="0000504C">
              <w:rPr>
                <w:rFonts w:ascii="Times New Roman" w:hAnsi="Times New Roman" w:cs="Times New Roman"/>
                <w:color w:val="000000" w:themeColor="text1"/>
                <w:sz w:val="22"/>
                <w:szCs w:val="22"/>
                <w:u w:val="single"/>
              </w:rPr>
              <w:t>level of foresight</w:t>
            </w:r>
            <w:r w:rsidRPr="0000504C">
              <w:rPr>
                <w:rFonts w:ascii="Times New Roman" w:hAnsi="Times New Roman" w:cs="Times New Roman"/>
                <w:color w:val="000000" w:themeColor="text1"/>
                <w:sz w:val="22"/>
                <w:szCs w:val="22"/>
              </w:rPr>
              <w:t xml:space="preserve"> is required by an individual in constructing something which may be a potential nuisance?</w:t>
            </w:r>
          </w:p>
          <w:p w14:paraId="65BCB004"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Do you have a legal right to have a flow of air over your property (not one of the natural rights)?</w:t>
            </w:r>
          </w:p>
        </w:tc>
      </w:tr>
      <w:tr w:rsidR="00620897" w:rsidRPr="0000504C" w14:paraId="53FBF9B5" w14:textId="77777777" w:rsidTr="00084A42">
        <w:tc>
          <w:tcPr>
            <w:tcW w:w="1838" w:type="dxa"/>
          </w:tcPr>
          <w:p w14:paraId="71E00F57"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Holding</w:t>
            </w:r>
          </w:p>
        </w:tc>
        <w:tc>
          <w:tcPr>
            <w:tcW w:w="7512" w:type="dxa"/>
          </w:tcPr>
          <w:p w14:paraId="3BB96F9F" w14:textId="77777777" w:rsidR="00620897" w:rsidRPr="0000504C" w:rsidRDefault="00620897" w:rsidP="00084A42">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w:t>
            </w:r>
            <w:r w:rsidRPr="0000504C">
              <w:rPr>
                <w:rFonts w:ascii="Times New Roman" w:hAnsi="Times New Roman" w:cs="Times New Roman"/>
                <w:color w:val="000000" w:themeColor="text1"/>
                <w:sz w:val="22"/>
                <w:szCs w:val="22"/>
              </w:rPr>
              <w:t xml:space="preserve">uisance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the defendants should have been more careful as it was reasonably foreseeable </w:t>
            </w:r>
          </w:p>
        </w:tc>
      </w:tr>
      <w:tr w:rsidR="00620897" w:rsidRPr="0000504C" w14:paraId="03C15C7B" w14:textId="77777777" w:rsidTr="00084A42">
        <w:tc>
          <w:tcPr>
            <w:tcW w:w="1838" w:type="dxa"/>
          </w:tcPr>
          <w:p w14:paraId="04A77185"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Ratio/Rule</w:t>
            </w:r>
          </w:p>
        </w:tc>
        <w:tc>
          <w:tcPr>
            <w:tcW w:w="7512" w:type="dxa"/>
          </w:tcPr>
          <w:p w14:paraId="26BAA9D9" w14:textId="77777777" w:rsidR="00620897" w:rsidRPr="0000504C" w:rsidRDefault="00620897" w:rsidP="00084A42">
            <w:pPr>
              <w:pStyle w:val="Default"/>
              <w:rPr>
                <w:rFonts w:ascii="Times New Roman" w:hAnsi="Times New Roman" w:cs="Times New Roman"/>
                <w:i/>
                <w:iCs/>
                <w:color w:val="000000" w:themeColor="text1"/>
                <w:sz w:val="22"/>
                <w:szCs w:val="22"/>
                <w:u w:val="single"/>
              </w:rPr>
            </w:pPr>
            <w:r w:rsidRPr="0000504C">
              <w:rPr>
                <w:rFonts w:ascii="Times New Roman" w:hAnsi="Times New Roman" w:cs="Times New Roman"/>
                <w:i/>
                <w:iCs/>
                <w:color w:val="000000" w:themeColor="text1"/>
                <w:sz w:val="22"/>
                <w:szCs w:val="22"/>
                <w:u w:val="single"/>
              </w:rPr>
              <w:t xml:space="preserve">If you build in a way that you know will cause damage to another, you are required to make efforts to prevent that damage during building </w:t>
            </w:r>
          </w:p>
          <w:p w14:paraId="6212BBF4"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There is an advantage to “</w:t>
            </w:r>
            <w:r w:rsidRPr="0000504C">
              <w:rPr>
                <w:rFonts w:ascii="Times New Roman" w:hAnsi="Times New Roman" w:cs="Times New Roman"/>
                <w:b/>
                <w:bCs/>
                <w:color w:val="000000" w:themeColor="text1"/>
                <w:sz w:val="22"/>
                <w:szCs w:val="22"/>
              </w:rPr>
              <w:t>being there first</w:t>
            </w:r>
            <w:r w:rsidRPr="0000504C">
              <w:rPr>
                <w:rFonts w:ascii="Times New Roman" w:hAnsi="Times New Roman" w:cs="Times New Roman"/>
                <w:color w:val="000000" w:themeColor="text1"/>
                <w:sz w:val="22"/>
                <w:szCs w:val="22"/>
              </w:rPr>
              <w:t>” in relation to preventing damages</w:t>
            </w:r>
          </w:p>
        </w:tc>
      </w:tr>
      <w:tr w:rsidR="00620897" w:rsidRPr="0000504C" w14:paraId="2EFD74CA" w14:textId="77777777" w:rsidTr="00084A42">
        <w:tc>
          <w:tcPr>
            <w:tcW w:w="1838" w:type="dxa"/>
          </w:tcPr>
          <w:p w14:paraId="2C05902F"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Reasoning</w:t>
            </w:r>
          </w:p>
        </w:tc>
        <w:tc>
          <w:tcPr>
            <w:tcW w:w="7512" w:type="dxa"/>
          </w:tcPr>
          <w:p w14:paraId="6C792912"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There was a good deal of advantage in being there first.</w:t>
            </w:r>
          </w:p>
          <w:p w14:paraId="7F299B1C"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w:t>
            </w:r>
            <w:r w:rsidRPr="0000504C">
              <w:rPr>
                <w:rFonts w:ascii="Times New Roman" w:hAnsi="Times New Roman" w:cs="Times New Roman"/>
                <w:b/>
                <w:bCs/>
                <w:color w:val="000000" w:themeColor="text1"/>
                <w:sz w:val="22"/>
                <w:szCs w:val="22"/>
              </w:rPr>
              <w:t>defendant knew</w:t>
            </w:r>
            <w:r w:rsidRPr="0000504C">
              <w:rPr>
                <w:rFonts w:ascii="Times New Roman" w:hAnsi="Times New Roman" w:cs="Times New Roman"/>
                <w:color w:val="000000" w:themeColor="text1"/>
                <w:sz w:val="22"/>
                <w:szCs w:val="22"/>
              </w:rPr>
              <w:t xml:space="preserve"> before the construction of the existence of the plaintiff’s building and that the planned construction would inevitably cause </w:t>
            </w:r>
            <w:r w:rsidRPr="0000504C">
              <w:rPr>
                <w:rFonts w:ascii="Times New Roman" w:hAnsi="Times New Roman" w:cs="Times New Roman"/>
                <w:b/>
                <w:bCs/>
                <w:color w:val="000000" w:themeColor="text1"/>
                <w:sz w:val="22"/>
                <w:szCs w:val="22"/>
              </w:rPr>
              <w:t>damage</w:t>
            </w:r>
          </w:p>
          <w:p w14:paraId="7A307FDF"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It was incumbent on the defendant to take steps to prevent that damage</w:t>
            </w:r>
          </w:p>
          <w:p w14:paraId="31A69436"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Fault + foreseeable loss = nuisance </w:t>
            </w:r>
          </w:p>
          <w:p w14:paraId="5E909B61"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Should fail as there is no natural right to the flow of air (step number one often fails if there is a substantial, material interference) ***</w:t>
            </w:r>
          </w:p>
          <w:p w14:paraId="6CA5C82E"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Things are being prevented in this case (proper airflow is being prevented) </w:t>
            </w:r>
          </w:p>
        </w:tc>
      </w:tr>
      <w:tr w:rsidR="00620897" w:rsidRPr="0000504C" w14:paraId="38A2D101" w14:textId="77777777" w:rsidTr="00084A42">
        <w:tc>
          <w:tcPr>
            <w:tcW w:w="1838" w:type="dxa"/>
          </w:tcPr>
          <w:p w14:paraId="4C762866"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Notes</w:t>
            </w:r>
          </w:p>
        </w:tc>
        <w:tc>
          <w:tcPr>
            <w:tcW w:w="7512" w:type="dxa"/>
          </w:tcPr>
          <w:p w14:paraId="6BF8A1AD"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Opposes [</w:t>
            </w:r>
            <w:r w:rsidRPr="0000504C">
              <w:rPr>
                <w:rFonts w:ascii="Times New Roman" w:hAnsi="Times New Roman" w:cs="Times New Roman"/>
                <w:i/>
                <w:iCs/>
                <w:color w:val="000000" w:themeColor="text1"/>
                <w:sz w:val="22"/>
                <w:szCs w:val="22"/>
              </w:rPr>
              <w:t>Bryant v Lefever</w:t>
            </w:r>
            <w:r w:rsidRPr="0000504C">
              <w:rPr>
                <w:rFonts w:ascii="Times New Roman" w:hAnsi="Times New Roman" w:cs="Times New Roman"/>
                <w:color w:val="000000" w:themeColor="text1"/>
                <w:sz w:val="22"/>
                <w:szCs w:val="22"/>
              </w:rPr>
              <w:t>] which said there was no right to airflow</w:t>
            </w:r>
          </w:p>
          <w:p w14:paraId="3C5F54C5"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Differences is emanation was coming from defendant’s property in this case (snow going from their property to plaintiffs) whereas in [</w:t>
            </w:r>
            <w:r w:rsidRPr="0000504C">
              <w:rPr>
                <w:rFonts w:ascii="Times New Roman" w:hAnsi="Times New Roman" w:cs="Times New Roman"/>
                <w:i/>
                <w:iCs/>
                <w:color w:val="000000" w:themeColor="text1"/>
                <w:sz w:val="22"/>
                <w:szCs w:val="22"/>
              </w:rPr>
              <w:t>Bryant</w:t>
            </w:r>
            <w:r w:rsidRPr="0000504C">
              <w:rPr>
                <w:rFonts w:ascii="Times New Roman" w:hAnsi="Times New Roman" w:cs="Times New Roman"/>
                <w:color w:val="000000" w:themeColor="text1"/>
                <w:sz w:val="22"/>
                <w:szCs w:val="22"/>
              </w:rPr>
              <w:t xml:space="preserve">] the smoke was coming from plaintiff’s property and reflecting back on it </w:t>
            </w:r>
          </w:p>
          <w:p w14:paraId="3043EB33"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Potential difference is that defendant knew about the foreseeable damage to plaintiff’s property in this case </w:t>
            </w:r>
          </w:p>
        </w:tc>
      </w:tr>
    </w:tbl>
    <w:p w14:paraId="5938E628" w14:textId="77777777" w:rsidR="00620897" w:rsidRPr="0000504C" w:rsidRDefault="00620897" w:rsidP="00620897">
      <w:pPr>
        <w:pStyle w:val="Default"/>
        <w:rPr>
          <w:rFonts w:ascii="Times New Roman" w:hAnsi="Times New Roman" w:cs="Times New Roman"/>
          <w:sz w:val="22"/>
          <w:szCs w:val="22"/>
        </w:rPr>
      </w:pPr>
    </w:p>
    <w:p w14:paraId="76E281B7" w14:textId="77777777" w:rsidR="00620897" w:rsidRPr="0000504C" w:rsidRDefault="00620897" w:rsidP="00620897">
      <w:pPr>
        <w:pStyle w:val="Default"/>
        <w:rPr>
          <w:rFonts w:ascii="Times New Roman" w:hAnsi="Times New Roman" w:cs="Times New Roman"/>
          <w:i/>
          <w:iCs/>
          <w:color w:val="000000" w:themeColor="text1"/>
          <w:sz w:val="22"/>
          <w:szCs w:val="22"/>
          <w:u w:val="single"/>
        </w:rPr>
      </w:pPr>
      <w:r w:rsidRPr="0000504C">
        <w:rPr>
          <w:rFonts w:ascii="Times New Roman" w:hAnsi="Times New Roman" w:cs="Times New Roman"/>
          <w:i/>
          <w:iCs/>
          <w:color w:val="000000" w:themeColor="text1"/>
          <w:sz w:val="22"/>
          <w:szCs w:val="22"/>
          <w:u w:val="single"/>
        </w:rPr>
        <w:t xml:space="preserve">Orpen v Roberts (SCC) </w:t>
      </w:r>
      <w:r>
        <w:rPr>
          <w:rFonts w:ascii="Times New Roman" w:hAnsi="Times New Roman" w:cs="Times New Roman"/>
          <w:i/>
          <w:iCs/>
          <w:color w:val="000000" w:themeColor="text1"/>
          <w:sz w:val="22"/>
          <w:szCs w:val="22"/>
          <w:u w:val="single"/>
        </w:rPr>
        <w:t>–</w:t>
      </w:r>
      <w:r w:rsidRPr="00466ED5">
        <w:rPr>
          <w:rFonts w:ascii="Calibri" w:hAnsi="Calibri" w:cs="Calibri"/>
          <w:b/>
          <w:bCs/>
          <w:color w:val="ED7D31" w:themeColor="accent2"/>
          <w:sz w:val="22"/>
          <w:szCs w:val="22"/>
          <w:u w:val="single"/>
        </w:rPr>
        <w:t xml:space="preserve"> no right to sunlight</w:t>
      </w:r>
      <w:r>
        <w:rPr>
          <w:rFonts w:ascii="Calibri" w:hAnsi="Calibri" w:cs="Calibri"/>
          <w:b/>
          <w:bCs/>
          <w:color w:val="ED7D31" w:themeColor="accent2"/>
          <w:sz w:val="22"/>
          <w:szCs w:val="22"/>
          <w:u w:val="single"/>
        </w:rPr>
        <w:t xml:space="preserve"> </w:t>
      </w:r>
      <w:r w:rsidRPr="00466ED5">
        <w:rPr>
          <w:rFonts w:ascii="Calibri" w:hAnsi="Calibri" w:cs="Calibri"/>
          <w:b/>
          <w:bCs/>
          <w:color w:val="ED7D31" w:themeColor="accent2"/>
          <w:sz w:val="22"/>
          <w:szCs w:val="22"/>
          <w:u w:val="single"/>
        </w:rPr>
        <w:sym w:font="Wingdings" w:char="F0E0"/>
      </w:r>
      <w:r>
        <w:rPr>
          <w:rFonts w:ascii="Calibri" w:hAnsi="Calibri" w:cs="Calibri"/>
          <w:b/>
          <w:bCs/>
          <w:color w:val="ED7D31" w:themeColor="accent2"/>
          <w:sz w:val="22"/>
          <w:szCs w:val="22"/>
          <w:u w:val="single"/>
        </w:rPr>
        <w:t xml:space="preserve"> foreseeable loss but no nuisance </w:t>
      </w:r>
      <w:r w:rsidRPr="00466ED5">
        <w:rPr>
          <w:rFonts w:ascii="Times New Roman" w:hAnsi="Times New Roman" w:cs="Times New Roman"/>
          <w:i/>
          <w:iCs/>
          <w:color w:val="ED7D31" w:themeColor="accent2"/>
          <w:sz w:val="22"/>
          <w:szCs w:val="22"/>
          <w:u w:val="single"/>
        </w:rPr>
        <w:t xml:space="preserve"> </w:t>
      </w:r>
    </w:p>
    <w:tbl>
      <w:tblPr>
        <w:tblStyle w:val="TableGrid"/>
        <w:tblW w:w="0" w:type="auto"/>
        <w:tblLook w:val="04A0" w:firstRow="1" w:lastRow="0" w:firstColumn="1" w:lastColumn="0" w:noHBand="0" w:noVBand="1"/>
      </w:tblPr>
      <w:tblGrid>
        <w:gridCol w:w="1194"/>
        <w:gridCol w:w="8156"/>
      </w:tblGrid>
      <w:tr w:rsidR="00620897" w:rsidRPr="0000504C" w14:paraId="10B1AD57" w14:textId="77777777" w:rsidTr="00084A42">
        <w:tc>
          <w:tcPr>
            <w:tcW w:w="988" w:type="dxa"/>
          </w:tcPr>
          <w:p w14:paraId="6A974CFA"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 xml:space="preserve">Facts </w:t>
            </w:r>
          </w:p>
        </w:tc>
        <w:tc>
          <w:tcPr>
            <w:tcW w:w="8362" w:type="dxa"/>
          </w:tcPr>
          <w:p w14:paraId="49710AA1"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Defendant builds a building against the property line (was supposed to be set back 15–20ft). The plaintiff’s house is now in shade. The plaintiff wants to sell it (now the property is worth less).  </w:t>
            </w:r>
          </w:p>
        </w:tc>
      </w:tr>
      <w:tr w:rsidR="00620897" w:rsidRPr="0000504C" w14:paraId="21AE0745" w14:textId="77777777" w:rsidTr="00084A42">
        <w:tc>
          <w:tcPr>
            <w:tcW w:w="988" w:type="dxa"/>
          </w:tcPr>
          <w:p w14:paraId="0B5396D6"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Issue</w:t>
            </w:r>
          </w:p>
        </w:tc>
        <w:tc>
          <w:tcPr>
            <w:tcW w:w="8362" w:type="dxa"/>
          </w:tcPr>
          <w:p w14:paraId="20CE3402"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Is this a nuisance </w:t>
            </w:r>
          </w:p>
        </w:tc>
      </w:tr>
      <w:tr w:rsidR="00620897" w:rsidRPr="0000504C" w14:paraId="6739EF82" w14:textId="77777777" w:rsidTr="00084A42">
        <w:tc>
          <w:tcPr>
            <w:tcW w:w="988" w:type="dxa"/>
          </w:tcPr>
          <w:p w14:paraId="2C59B40A"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Holding</w:t>
            </w:r>
          </w:p>
        </w:tc>
        <w:tc>
          <w:tcPr>
            <w:tcW w:w="8362" w:type="dxa"/>
          </w:tcPr>
          <w:p w14:paraId="085CB289"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No nuisance </w:t>
            </w:r>
          </w:p>
        </w:tc>
      </w:tr>
      <w:tr w:rsidR="00620897" w:rsidRPr="0000504C" w14:paraId="6D4811AE" w14:textId="77777777" w:rsidTr="00084A42">
        <w:tc>
          <w:tcPr>
            <w:tcW w:w="988" w:type="dxa"/>
          </w:tcPr>
          <w:p w14:paraId="34A641D8"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 xml:space="preserve">Ratio </w:t>
            </w:r>
          </w:p>
        </w:tc>
        <w:tc>
          <w:tcPr>
            <w:tcW w:w="8362" w:type="dxa"/>
          </w:tcPr>
          <w:p w14:paraId="6938B95B"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No nuisance even when the property goes down in value (no right to receive sunlight, no right to property value)  </w:t>
            </w:r>
          </w:p>
          <w:p w14:paraId="402BD99C"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Breach of a municipal by-law did not give rise to a common law cause of action</w:t>
            </w:r>
          </w:p>
        </w:tc>
      </w:tr>
      <w:tr w:rsidR="00620897" w:rsidRPr="0000504C" w14:paraId="0F3DB8E0" w14:textId="77777777" w:rsidTr="00084A42">
        <w:tc>
          <w:tcPr>
            <w:tcW w:w="988" w:type="dxa"/>
          </w:tcPr>
          <w:p w14:paraId="00DB4284"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 xml:space="preserve">Reasoning </w:t>
            </w:r>
          </w:p>
        </w:tc>
        <w:tc>
          <w:tcPr>
            <w:tcW w:w="8362" w:type="dxa"/>
          </w:tcPr>
          <w:p w14:paraId="769370A1"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While there is a foreseeable loss (like in [</w:t>
            </w:r>
            <w:r w:rsidRPr="0000504C">
              <w:rPr>
                <w:rFonts w:ascii="Times New Roman" w:hAnsi="Times New Roman" w:cs="Times New Roman"/>
                <w:i/>
                <w:iCs/>
                <w:color w:val="000000" w:themeColor="text1"/>
                <w:sz w:val="22"/>
                <w:szCs w:val="22"/>
              </w:rPr>
              <w:t>Critelli</w:t>
            </w:r>
            <w:r w:rsidRPr="0000504C">
              <w:rPr>
                <w:rFonts w:ascii="Times New Roman" w:hAnsi="Times New Roman" w:cs="Times New Roman"/>
                <w:color w:val="000000" w:themeColor="text1"/>
                <w:sz w:val="22"/>
                <w:szCs w:val="22"/>
              </w:rPr>
              <w:t xml:space="preserve">]) and they violated a statutory requirement (illegal) </w:t>
            </w:r>
          </w:p>
          <w:p w14:paraId="1154D6EA"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right to sunlight might come from the statute/bylaw – plaintiff has to prove the bylaw created a </w:t>
            </w:r>
            <w:r w:rsidRPr="0000504C">
              <w:rPr>
                <w:rFonts w:ascii="Times New Roman" w:hAnsi="Times New Roman" w:cs="Times New Roman"/>
                <w:b/>
                <w:bCs/>
                <w:color w:val="000000" w:themeColor="text1"/>
                <w:sz w:val="22"/>
                <w:szCs w:val="22"/>
              </w:rPr>
              <w:t>negative easement</w:t>
            </w:r>
            <w:r w:rsidRPr="0000504C">
              <w:rPr>
                <w:rFonts w:ascii="Times New Roman" w:hAnsi="Times New Roman" w:cs="Times New Roman"/>
                <w:color w:val="000000" w:themeColor="text1"/>
                <w:sz w:val="22"/>
                <w:szCs w:val="22"/>
              </w:rPr>
              <w:t xml:space="preserve"> which created enjoyment next to all the properties around the plaintiff’s buildings</w:t>
            </w:r>
          </w:p>
          <w:p w14:paraId="7EC588C6"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BUT the statute gives no </w:t>
            </w:r>
            <w:r w:rsidRPr="0000504C">
              <w:rPr>
                <w:rFonts w:ascii="Times New Roman" w:hAnsi="Times New Roman" w:cs="Times New Roman"/>
                <w:b/>
                <w:bCs/>
                <w:color w:val="000000" w:themeColor="text1"/>
                <w:sz w:val="22"/>
                <w:szCs w:val="22"/>
              </w:rPr>
              <w:t>right to private individuals</w:t>
            </w:r>
            <w:r w:rsidRPr="0000504C">
              <w:rPr>
                <w:rFonts w:ascii="Times New Roman" w:hAnsi="Times New Roman" w:cs="Times New Roman"/>
                <w:color w:val="000000" w:themeColor="text1"/>
                <w:sz w:val="22"/>
                <w:szCs w:val="22"/>
              </w:rPr>
              <w:t xml:space="preserv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cannot argue this negative easement</w:t>
            </w:r>
          </w:p>
          <w:p w14:paraId="7B1D15DA"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Must talk to city council (defendant was a friend of city council and dismissed the plaintiff’s case) </w:t>
            </w:r>
          </w:p>
          <w:p w14:paraId="25DC4B33"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No one mentioned </w:t>
            </w:r>
            <w:r w:rsidRPr="0000504C">
              <w:rPr>
                <w:rFonts w:ascii="Times New Roman" w:hAnsi="Times New Roman" w:cs="Times New Roman"/>
                <w:i/>
                <w:iCs/>
                <w:color w:val="000000" w:themeColor="text1"/>
                <w:sz w:val="22"/>
                <w:szCs w:val="22"/>
                <w:u w:val="single"/>
              </w:rPr>
              <w:t>Critelli</w:t>
            </w:r>
            <w:r w:rsidRPr="0000504C">
              <w:rPr>
                <w:rFonts w:ascii="Times New Roman" w:hAnsi="Times New Roman" w:cs="Times New Roman"/>
                <w:color w:val="000000" w:themeColor="text1"/>
                <w:sz w:val="22"/>
                <w:szCs w:val="22"/>
              </w:rPr>
              <w:t xml:space="preserve"> case (directly inconsistent with the SCC decision)</w:t>
            </w:r>
          </w:p>
        </w:tc>
      </w:tr>
      <w:tr w:rsidR="00620897" w:rsidRPr="0000504C" w14:paraId="6C819EA4" w14:textId="77777777" w:rsidTr="00084A42">
        <w:tc>
          <w:tcPr>
            <w:tcW w:w="988" w:type="dxa"/>
          </w:tcPr>
          <w:p w14:paraId="4DEA1894"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 xml:space="preserve">Notes </w:t>
            </w:r>
          </w:p>
        </w:tc>
        <w:tc>
          <w:tcPr>
            <w:tcW w:w="8362" w:type="dxa"/>
          </w:tcPr>
          <w:p w14:paraId="28BDD03E"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Prevention of something reasonably foreseeable like in </w:t>
            </w:r>
            <w:r w:rsidRPr="0000504C">
              <w:rPr>
                <w:rFonts w:ascii="Times New Roman" w:hAnsi="Times New Roman" w:cs="Times New Roman"/>
                <w:i/>
                <w:iCs/>
                <w:color w:val="000000" w:themeColor="text1"/>
                <w:sz w:val="22"/>
                <w:szCs w:val="22"/>
                <w:u w:val="single"/>
              </w:rPr>
              <w:t>Critelli,</w:t>
            </w:r>
            <w:r w:rsidRPr="0000504C">
              <w:rPr>
                <w:rFonts w:ascii="Times New Roman" w:hAnsi="Times New Roman" w:cs="Times New Roman"/>
                <w:color w:val="000000" w:themeColor="text1"/>
                <w:sz w:val="22"/>
                <w:szCs w:val="22"/>
              </w:rPr>
              <w:t xml:space="preserve"> but decided differently </w:t>
            </w:r>
          </w:p>
          <w:p w14:paraId="14EA9246"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There was a foreseeable loss here as well, but court held that the statute did not give a right to sunlight for private individuals </w:t>
            </w:r>
          </w:p>
          <w:p w14:paraId="05FA404E"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Distinction about prevention of airflow and sunlight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both had a depreciation in property value/property damage </w:t>
            </w:r>
          </w:p>
        </w:tc>
      </w:tr>
    </w:tbl>
    <w:p w14:paraId="43AFDD28" w14:textId="77777777" w:rsidR="00620897" w:rsidRPr="0000504C" w:rsidRDefault="00620897" w:rsidP="00620897">
      <w:pPr>
        <w:pStyle w:val="Default"/>
        <w:rPr>
          <w:rFonts w:ascii="Times New Roman" w:hAnsi="Times New Roman" w:cs="Times New Roman"/>
          <w:color w:val="000000" w:themeColor="text1"/>
          <w:sz w:val="22"/>
          <w:szCs w:val="22"/>
        </w:rPr>
      </w:pPr>
    </w:p>
    <w:p w14:paraId="4CC430CE" w14:textId="77777777" w:rsidR="00620897" w:rsidRPr="0000504C" w:rsidRDefault="00620897" w:rsidP="00620897">
      <w:pPr>
        <w:pStyle w:val="Default"/>
        <w:rPr>
          <w:rFonts w:ascii="Times New Roman" w:hAnsi="Times New Roman" w:cs="Times New Roman"/>
          <w:color w:val="000000" w:themeColor="text1"/>
          <w:sz w:val="22"/>
          <w:szCs w:val="22"/>
          <w:u w:val="single"/>
        </w:rPr>
      </w:pPr>
      <w:r w:rsidRPr="0000504C">
        <w:rPr>
          <w:rFonts w:ascii="Times New Roman" w:hAnsi="Times New Roman" w:cs="Times New Roman"/>
          <w:i/>
          <w:iCs/>
          <w:color w:val="000000" w:themeColor="text1"/>
          <w:sz w:val="22"/>
          <w:szCs w:val="22"/>
          <w:u w:val="single"/>
        </w:rPr>
        <w:t>Hunter v Canary Wharf Ltd</w:t>
      </w:r>
      <w:r w:rsidRPr="0000504C">
        <w:rPr>
          <w:rFonts w:ascii="Times New Roman" w:hAnsi="Times New Roman" w:cs="Times New Roman"/>
          <w:color w:val="000000" w:themeColor="text1"/>
          <w:sz w:val="22"/>
          <w:szCs w:val="22"/>
          <w:u w:val="single"/>
        </w:rPr>
        <w:t xml:space="preserve"> [1997, HL]</w:t>
      </w:r>
      <w:r>
        <w:rPr>
          <w:rFonts w:ascii="Times New Roman" w:hAnsi="Times New Roman" w:cs="Times New Roman"/>
          <w:color w:val="000000" w:themeColor="text1"/>
          <w:sz w:val="22"/>
          <w:szCs w:val="22"/>
          <w:u w:val="single"/>
        </w:rPr>
        <w:t xml:space="preserve"> </w:t>
      </w:r>
      <w:r w:rsidRPr="00466ED5">
        <w:rPr>
          <w:rFonts w:ascii="Calibri" w:hAnsi="Calibri" w:cs="Calibri"/>
          <w:b/>
          <w:bCs/>
          <w:color w:val="ED7D31" w:themeColor="accent2"/>
          <w:sz w:val="22"/>
          <w:szCs w:val="22"/>
          <w:u w:val="single"/>
        </w:rPr>
        <w:t>– no right to TV reception, no nuisance even if there is forseeable loss</w:t>
      </w:r>
    </w:p>
    <w:tbl>
      <w:tblPr>
        <w:tblStyle w:val="TableGrid"/>
        <w:tblW w:w="9350" w:type="dxa"/>
        <w:tblLook w:val="04A0" w:firstRow="1" w:lastRow="0" w:firstColumn="1" w:lastColumn="0" w:noHBand="0" w:noVBand="1"/>
      </w:tblPr>
      <w:tblGrid>
        <w:gridCol w:w="1838"/>
        <w:gridCol w:w="7512"/>
      </w:tblGrid>
      <w:tr w:rsidR="00620897" w:rsidRPr="0000504C" w14:paraId="2CC9A43A" w14:textId="77777777" w:rsidTr="00084A42">
        <w:tc>
          <w:tcPr>
            <w:tcW w:w="1838" w:type="dxa"/>
          </w:tcPr>
          <w:p w14:paraId="1D91308B"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Facts</w:t>
            </w:r>
          </w:p>
        </w:tc>
        <w:tc>
          <w:tcPr>
            <w:tcW w:w="7512" w:type="dxa"/>
          </w:tcPr>
          <w:p w14:paraId="660018F0"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defendant erected a building between the TV transmitter and the plaintiff’s home. </w:t>
            </w:r>
          </w:p>
        </w:tc>
      </w:tr>
      <w:tr w:rsidR="00620897" w:rsidRPr="0000504C" w14:paraId="1B251A58" w14:textId="77777777" w:rsidTr="00084A42">
        <w:tc>
          <w:tcPr>
            <w:tcW w:w="1838" w:type="dxa"/>
          </w:tcPr>
          <w:p w14:paraId="4EAE1445"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Issue</w:t>
            </w:r>
          </w:p>
        </w:tc>
        <w:tc>
          <w:tcPr>
            <w:tcW w:w="7512" w:type="dxa"/>
          </w:tcPr>
          <w:p w14:paraId="074C74AF"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Is the interference of </w:t>
            </w:r>
            <w:r w:rsidRPr="0000504C">
              <w:rPr>
                <w:rFonts w:ascii="Times New Roman" w:hAnsi="Times New Roman" w:cs="Times New Roman"/>
                <w:b/>
                <w:bCs/>
                <w:color w:val="000000" w:themeColor="text1"/>
                <w:sz w:val="22"/>
                <w:szCs w:val="22"/>
              </w:rPr>
              <w:t>TV reception</w:t>
            </w:r>
            <w:r w:rsidRPr="0000504C">
              <w:rPr>
                <w:rFonts w:ascii="Times New Roman" w:hAnsi="Times New Roman" w:cs="Times New Roman"/>
                <w:color w:val="000000" w:themeColor="text1"/>
                <w:sz w:val="22"/>
                <w:szCs w:val="22"/>
              </w:rPr>
              <w:t xml:space="preserve"> a nuisance? </w:t>
            </w:r>
          </w:p>
        </w:tc>
      </w:tr>
      <w:tr w:rsidR="00620897" w:rsidRPr="0000504C" w14:paraId="15E69213" w14:textId="77777777" w:rsidTr="00084A42">
        <w:tc>
          <w:tcPr>
            <w:tcW w:w="1838" w:type="dxa"/>
          </w:tcPr>
          <w:p w14:paraId="7970615B"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Holding</w:t>
            </w:r>
          </w:p>
        </w:tc>
        <w:tc>
          <w:tcPr>
            <w:tcW w:w="7512" w:type="dxa"/>
          </w:tcPr>
          <w:p w14:paraId="6753D385" w14:textId="77777777" w:rsidR="00620897" w:rsidRPr="0000504C" w:rsidRDefault="00620897" w:rsidP="00084A42">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No nuisance – </w:t>
            </w:r>
            <w:r w:rsidRPr="0000504C">
              <w:rPr>
                <w:rFonts w:ascii="Times New Roman" w:hAnsi="Times New Roman" w:cs="Times New Roman"/>
                <w:color w:val="000000" w:themeColor="text1"/>
                <w:sz w:val="22"/>
                <w:szCs w:val="22"/>
              </w:rPr>
              <w:t xml:space="preserve">The action was dismissed. </w:t>
            </w:r>
          </w:p>
        </w:tc>
      </w:tr>
      <w:tr w:rsidR="00620897" w:rsidRPr="0000504C" w14:paraId="01F6304F" w14:textId="77777777" w:rsidTr="00084A42">
        <w:tc>
          <w:tcPr>
            <w:tcW w:w="1838" w:type="dxa"/>
          </w:tcPr>
          <w:p w14:paraId="497EA6F0"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Ratio/Rule</w:t>
            </w:r>
          </w:p>
        </w:tc>
        <w:tc>
          <w:tcPr>
            <w:tcW w:w="7512" w:type="dxa"/>
          </w:tcPr>
          <w:p w14:paraId="1AD71C55"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There is no legal right to TV reception. </w:t>
            </w:r>
          </w:p>
          <w:p w14:paraId="4966A5DF"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No right to things that can come onto and leave the property. </w:t>
            </w:r>
          </w:p>
        </w:tc>
      </w:tr>
      <w:tr w:rsidR="00620897" w:rsidRPr="0000504C" w14:paraId="151E0822" w14:textId="77777777" w:rsidTr="00084A42">
        <w:tc>
          <w:tcPr>
            <w:tcW w:w="1838" w:type="dxa"/>
          </w:tcPr>
          <w:p w14:paraId="5CA80770"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Reasoning</w:t>
            </w:r>
          </w:p>
        </w:tc>
        <w:tc>
          <w:tcPr>
            <w:tcW w:w="7512" w:type="dxa"/>
          </w:tcPr>
          <w:p w14:paraId="35322B22"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TV was </w:t>
            </w:r>
            <w:r w:rsidRPr="0000504C">
              <w:rPr>
                <w:rFonts w:ascii="Times New Roman" w:hAnsi="Times New Roman" w:cs="Times New Roman"/>
                <w:color w:val="000000" w:themeColor="text1"/>
                <w:sz w:val="22"/>
                <w:szCs w:val="22"/>
                <w:u w:val="single"/>
              </w:rPr>
              <w:t>not a valid use/enjoyment</w:t>
            </w:r>
            <w:r w:rsidRPr="0000504C">
              <w:rPr>
                <w:rFonts w:ascii="Times New Roman" w:hAnsi="Times New Roman" w:cs="Times New Roman"/>
                <w:color w:val="000000" w:themeColor="text1"/>
                <w:sz w:val="22"/>
                <w:szCs w:val="22"/>
              </w:rPr>
              <w:t xml:space="preserve"> that someone has a right to on their property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nothing is emanating, but something is being prevented (must have a right to it)</w:t>
            </w:r>
          </w:p>
          <w:p w14:paraId="60AD80DB"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For a prevention case, you must prove you have an interference with the use and enjoyment of the land, but this normally comes from something emanating onto the land</w:t>
            </w:r>
          </w:p>
          <w:p w14:paraId="7B3532AA" w14:textId="77777777" w:rsidR="00620897" w:rsidRPr="0000504C" w:rsidRDefault="00620897" w:rsidP="00084A42">
            <w:pPr>
              <w:pStyle w:val="Default"/>
              <w:numPr>
                <w:ilvl w:val="0"/>
                <w:numId w:val="3"/>
              </w:numPr>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 xml:space="preserve">More is required than the mere presence of a neighboring building to give rise to an actionable private nuisance </w:t>
            </w:r>
            <w:r w:rsidRPr="0000504C">
              <w:rPr>
                <w:rFonts w:ascii="Times New Roman" w:hAnsi="Times New Roman" w:cs="Times New Roman"/>
                <w:color w:val="000000" w:themeColor="text1"/>
                <w:sz w:val="22"/>
                <w:szCs w:val="22"/>
              </w:rPr>
              <w:t>(such as noise, dirt, fumes, a noxious smell, vibrations, and suchlike)</w:t>
            </w:r>
            <w:r w:rsidRPr="0000504C">
              <w:rPr>
                <w:rFonts w:ascii="Times New Roman" w:hAnsi="Times New Roman" w:cs="Times New Roman"/>
                <w:b/>
                <w:bCs/>
                <w:color w:val="000000" w:themeColor="text1"/>
                <w:sz w:val="22"/>
                <w:szCs w:val="22"/>
              </w:rPr>
              <w:t xml:space="preserve">  </w:t>
            </w:r>
          </w:p>
          <w:p w14:paraId="42E58D2F"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u w:val="single"/>
              </w:rPr>
              <w:t>Dissent</w:t>
            </w:r>
            <w:r w:rsidRPr="0000504C">
              <w:rPr>
                <w:rFonts w:ascii="Times New Roman" w:hAnsi="Times New Roman" w:cs="Times New Roman"/>
                <w:color w:val="000000" w:themeColor="text1"/>
                <w:sz w:val="22"/>
                <w:szCs w:val="22"/>
              </w:rPr>
              <w:t xml:space="preserv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is a nuisance because it was foreseeable and could have been constructed in such a way where they would get access to TV reception</w:t>
            </w:r>
          </w:p>
          <w:p w14:paraId="7B660D6D"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REFERENCE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w:t>
            </w:r>
            <w:r w:rsidRPr="0000504C">
              <w:rPr>
                <w:rFonts w:ascii="Times New Roman" w:hAnsi="Times New Roman" w:cs="Times New Roman"/>
                <w:i/>
                <w:iCs/>
                <w:color w:val="000000" w:themeColor="text1"/>
                <w:sz w:val="22"/>
                <w:szCs w:val="22"/>
                <w:u w:val="single"/>
              </w:rPr>
              <w:t>Thompson-Schwab v Costaki</w:t>
            </w:r>
            <w:r w:rsidRPr="0000504C">
              <w:rPr>
                <w:rFonts w:ascii="Times New Roman" w:hAnsi="Times New Roman" w:cs="Times New Roman"/>
                <w:color w:val="000000" w:themeColor="text1"/>
                <w:sz w:val="22"/>
                <w:szCs w:val="22"/>
                <w:u w:val="single"/>
              </w:rPr>
              <w:t>]</w:t>
            </w:r>
            <w:r w:rsidRPr="0000504C">
              <w:rPr>
                <w:rFonts w:ascii="Times New Roman" w:hAnsi="Times New Roman" w:cs="Times New Roman"/>
                <w:color w:val="000000" w:themeColor="text1"/>
                <w:sz w:val="22"/>
                <w:szCs w:val="22"/>
              </w:rPr>
              <w:t xml:space="preserve"> – sight of prostitutes and their clients entering and leaving neighboring premises were held to fall into the category of “activities on the defendant’s land that are so offensive to neighbours as to constitutes an </w:t>
            </w:r>
            <w:r w:rsidRPr="00AA1AAD">
              <w:rPr>
                <w:rFonts w:ascii="Times New Roman" w:hAnsi="Times New Roman" w:cs="Times New Roman"/>
                <w:b/>
                <w:bCs/>
                <w:color w:val="000000" w:themeColor="text1"/>
                <w:sz w:val="22"/>
                <w:szCs w:val="22"/>
              </w:rPr>
              <w:t>actionable nuisance”</w:t>
            </w:r>
            <w:r w:rsidRPr="0000504C">
              <w:rPr>
                <w:rFonts w:ascii="Times New Roman" w:hAnsi="Times New Roman" w:cs="Times New Roman"/>
                <w:color w:val="000000" w:themeColor="text1"/>
                <w:sz w:val="22"/>
                <w:szCs w:val="22"/>
              </w:rPr>
              <w:t xml:space="preserve">  </w:t>
            </w:r>
          </w:p>
        </w:tc>
      </w:tr>
      <w:tr w:rsidR="00620897" w:rsidRPr="0000504C" w14:paraId="414F9F57" w14:textId="77777777" w:rsidTr="00084A42">
        <w:tc>
          <w:tcPr>
            <w:tcW w:w="1838" w:type="dxa"/>
          </w:tcPr>
          <w:p w14:paraId="3C2ACBCE"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 xml:space="preserve">Notes </w:t>
            </w:r>
          </w:p>
        </w:tc>
        <w:tc>
          <w:tcPr>
            <w:tcW w:w="7512" w:type="dxa"/>
          </w:tcPr>
          <w:p w14:paraId="50D9744D"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Hard to prove something is a nuisance when all the defendant did was build something on their land which prevented something on the plaintiff’s (i.e., airflow, sunlight, NOW electrical interference) </w:t>
            </w:r>
          </w:p>
        </w:tc>
      </w:tr>
    </w:tbl>
    <w:p w14:paraId="26A09FA1" w14:textId="77777777" w:rsidR="00620897" w:rsidRPr="0000504C" w:rsidRDefault="00620897" w:rsidP="00620897">
      <w:pPr>
        <w:pStyle w:val="Default"/>
        <w:rPr>
          <w:rFonts w:ascii="Times New Roman" w:hAnsi="Times New Roman" w:cs="Times New Roman"/>
          <w:color w:val="000000" w:themeColor="text1"/>
          <w:sz w:val="22"/>
          <w:szCs w:val="22"/>
        </w:rPr>
      </w:pPr>
    </w:p>
    <w:p w14:paraId="7B18A0DA" w14:textId="77777777" w:rsidR="00620897" w:rsidRPr="0000504C" w:rsidRDefault="00620897" w:rsidP="00620897">
      <w:pPr>
        <w:pStyle w:val="Default"/>
        <w:rPr>
          <w:rFonts w:ascii="Times New Roman" w:hAnsi="Times New Roman" w:cs="Times New Roman"/>
          <w:i/>
          <w:iCs/>
          <w:color w:val="000000" w:themeColor="text1"/>
          <w:sz w:val="22"/>
          <w:szCs w:val="22"/>
          <w:u w:val="single"/>
        </w:rPr>
      </w:pPr>
      <w:r w:rsidRPr="0000504C">
        <w:rPr>
          <w:rFonts w:ascii="Times New Roman" w:hAnsi="Times New Roman" w:cs="Times New Roman"/>
          <w:i/>
          <w:iCs/>
          <w:color w:val="000000" w:themeColor="text1"/>
          <w:sz w:val="22"/>
          <w:szCs w:val="22"/>
          <w:u w:val="single"/>
        </w:rPr>
        <w:t xml:space="preserve">Nor. Video v Ontario Hydro – </w:t>
      </w:r>
      <w:r w:rsidRPr="00DC79D8">
        <w:rPr>
          <w:rFonts w:ascii="Calibri" w:hAnsi="Calibri" w:cs="Calibri"/>
          <w:b/>
          <w:bCs/>
          <w:color w:val="ED7D31" w:themeColor="accent2"/>
          <w:sz w:val="22"/>
          <w:szCs w:val="22"/>
          <w:u w:val="single"/>
        </w:rPr>
        <w:t xml:space="preserve">Different answer to the right of TV reception </w:t>
      </w:r>
      <w:r w:rsidRPr="00DC79D8">
        <w:rPr>
          <w:rFonts w:ascii="Calibri" w:hAnsi="Calibri" w:cs="Calibri"/>
          <w:b/>
          <w:bCs/>
          <w:color w:val="ED7D31" w:themeColor="accent2"/>
          <w:sz w:val="22"/>
          <w:szCs w:val="22"/>
          <w:u w:val="single"/>
        </w:rPr>
        <w:sym w:font="Wingdings" w:char="F0E0"/>
      </w:r>
      <w:r w:rsidRPr="00DC79D8">
        <w:rPr>
          <w:rFonts w:ascii="Calibri" w:hAnsi="Calibri" w:cs="Calibri"/>
          <w:b/>
          <w:bCs/>
          <w:color w:val="ED7D31" w:themeColor="accent2"/>
          <w:sz w:val="22"/>
          <w:szCs w:val="22"/>
          <w:u w:val="single"/>
        </w:rPr>
        <w:t xml:space="preserve"> emanation of electromagnetic interference</w:t>
      </w:r>
      <w:r w:rsidRPr="00DC79D8">
        <w:rPr>
          <w:rFonts w:ascii="Times New Roman" w:hAnsi="Times New Roman" w:cs="Times New Roman"/>
          <w:color w:val="ED7D31" w:themeColor="accent2"/>
          <w:sz w:val="22"/>
          <w:szCs w:val="22"/>
          <w:u w:val="single"/>
        </w:rPr>
        <w:t xml:space="preserve"> </w:t>
      </w:r>
    </w:p>
    <w:tbl>
      <w:tblPr>
        <w:tblStyle w:val="TableGrid"/>
        <w:tblW w:w="0" w:type="auto"/>
        <w:tblLook w:val="04A0" w:firstRow="1" w:lastRow="0" w:firstColumn="1" w:lastColumn="0" w:noHBand="0" w:noVBand="1"/>
      </w:tblPr>
      <w:tblGrid>
        <w:gridCol w:w="1283"/>
        <w:gridCol w:w="8067"/>
      </w:tblGrid>
      <w:tr w:rsidR="00620897" w:rsidRPr="0000504C" w14:paraId="288D4102" w14:textId="77777777" w:rsidTr="00084A42">
        <w:tc>
          <w:tcPr>
            <w:tcW w:w="1283" w:type="dxa"/>
          </w:tcPr>
          <w:p w14:paraId="7ADFC254"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 xml:space="preserve">Facts </w:t>
            </w:r>
          </w:p>
        </w:tc>
        <w:tc>
          <w:tcPr>
            <w:tcW w:w="8067" w:type="dxa"/>
          </w:tcPr>
          <w:p w14:paraId="752F0986"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Plaintiff is a TV supplier for a small town. There is a satellite dish which talks to a satellite and streams television that they put into a cable to send to people to watch TV. Defendant is Ontario hydro which put in hydro lines that gave off electromagnetic interference. </w:t>
            </w:r>
          </w:p>
        </w:tc>
      </w:tr>
      <w:tr w:rsidR="00620897" w:rsidRPr="0000504C" w14:paraId="63BCF396" w14:textId="77777777" w:rsidTr="00084A42">
        <w:tc>
          <w:tcPr>
            <w:tcW w:w="1283" w:type="dxa"/>
          </w:tcPr>
          <w:p w14:paraId="4E03AFC9"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 xml:space="preserve">Issue </w:t>
            </w:r>
          </w:p>
        </w:tc>
        <w:tc>
          <w:tcPr>
            <w:tcW w:w="8067" w:type="dxa"/>
          </w:tcPr>
          <w:p w14:paraId="7E7B857C"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Is there a nuisance? </w:t>
            </w:r>
          </w:p>
        </w:tc>
      </w:tr>
      <w:tr w:rsidR="00620897" w:rsidRPr="0000504C" w14:paraId="5CD5E8D5" w14:textId="77777777" w:rsidTr="00084A42">
        <w:tc>
          <w:tcPr>
            <w:tcW w:w="1283" w:type="dxa"/>
          </w:tcPr>
          <w:p w14:paraId="62D99FFA" w14:textId="77777777" w:rsidR="00620897" w:rsidRPr="0000504C" w:rsidRDefault="00620897" w:rsidP="00084A42">
            <w:pPr>
              <w:pStyle w:val="Default"/>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Holding </w:t>
            </w:r>
          </w:p>
        </w:tc>
        <w:tc>
          <w:tcPr>
            <w:tcW w:w="8067" w:type="dxa"/>
          </w:tcPr>
          <w:p w14:paraId="51DB1588" w14:textId="77777777" w:rsidR="00620897" w:rsidRPr="0000504C" w:rsidRDefault="00620897" w:rsidP="00084A42">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Nuisance </w:t>
            </w:r>
          </w:p>
        </w:tc>
      </w:tr>
      <w:tr w:rsidR="00620897" w:rsidRPr="0000504C" w14:paraId="606D62E5" w14:textId="77777777" w:rsidTr="00084A42">
        <w:tc>
          <w:tcPr>
            <w:tcW w:w="1283" w:type="dxa"/>
          </w:tcPr>
          <w:p w14:paraId="155218D6"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Ratio</w:t>
            </w:r>
          </w:p>
        </w:tc>
        <w:tc>
          <w:tcPr>
            <w:tcW w:w="8067" w:type="dxa"/>
          </w:tcPr>
          <w:p w14:paraId="098F7AF9"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Said it was a nuisance because something was being denied (detracts from beneficial ownership of property) and they were doing so foreseeable. </w:t>
            </w:r>
          </w:p>
        </w:tc>
      </w:tr>
      <w:tr w:rsidR="00620897" w:rsidRPr="0000504C" w14:paraId="6601D458" w14:textId="77777777" w:rsidTr="00084A42">
        <w:tc>
          <w:tcPr>
            <w:tcW w:w="1283" w:type="dxa"/>
          </w:tcPr>
          <w:p w14:paraId="5F77CD1F"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 xml:space="preserve">Reasoning </w:t>
            </w:r>
          </w:p>
        </w:tc>
        <w:tc>
          <w:tcPr>
            <w:tcW w:w="8067" w:type="dxa"/>
          </w:tcPr>
          <w:p w14:paraId="1205079D"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If something is emanating, there is a nuisance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electromagnetic interference was emanating</w:t>
            </w:r>
          </w:p>
        </w:tc>
      </w:tr>
      <w:tr w:rsidR="00620897" w:rsidRPr="0000504C" w14:paraId="32837762" w14:textId="77777777" w:rsidTr="00084A42">
        <w:tc>
          <w:tcPr>
            <w:tcW w:w="1283" w:type="dxa"/>
          </w:tcPr>
          <w:p w14:paraId="6F3C2AA7"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Note</w:t>
            </w:r>
          </w:p>
        </w:tc>
        <w:tc>
          <w:tcPr>
            <w:tcW w:w="8067" w:type="dxa"/>
          </w:tcPr>
          <w:p w14:paraId="723D3E14"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Different from [</w:t>
            </w:r>
            <w:r w:rsidRPr="0000504C">
              <w:rPr>
                <w:rFonts w:ascii="Times New Roman" w:hAnsi="Times New Roman" w:cs="Times New Roman"/>
                <w:i/>
                <w:iCs/>
                <w:color w:val="000000" w:themeColor="text1"/>
                <w:sz w:val="22"/>
                <w:szCs w:val="22"/>
              </w:rPr>
              <w:t>Hunter v Canary</w:t>
            </w:r>
            <w:r w:rsidRPr="0000504C">
              <w:rPr>
                <w:rFonts w:ascii="Times New Roman" w:hAnsi="Times New Roman" w:cs="Times New Roman"/>
                <w:color w:val="000000" w:themeColor="text1"/>
                <w:sz w:val="22"/>
                <w:szCs w:val="22"/>
              </w:rPr>
              <w:t xml:space="preserve">] because there is an emanation of electromagnetic interference as opposed to preventing signal via a building. </w:t>
            </w:r>
          </w:p>
        </w:tc>
      </w:tr>
    </w:tbl>
    <w:p w14:paraId="7887B6A7" w14:textId="77777777" w:rsidR="00620897" w:rsidRPr="0000504C" w:rsidRDefault="00620897" w:rsidP="00620897">
      <w:pPr>
        <w:pStyle w:val="Default"/>
        <w:rPr>
          <w:rFonts w:ascii="Times New Roman" w:hAnsi="Times New Roman" w:cs="Times New Roman"/>
          <w:color w:val="000000" w:themeColor="text1"/>
          <w:sz w:val="22"/>
          <w:szCs w:val="22"/>
        </w:rPr>
      </w:pPr>
    </w:p>
    <w:p w14:paraId="09770C86" w14:textId="77777777" w:rsidR="00620897" w:rsidRPr="0000504C" w:rsidRDefault="00620897" w:rsidP="00620897">
      <w:pPr>
        <w:pStyle w:val="Default"/>
        <w:rPr>
          <w:rFonts w:ascii="Times New Roman" w:hAnsi="Times New Roman" w:cs="Times New Roman"/>
          <w:i/>
          <w:iCs/>
          <w:color w:val="000000" w:themeColor="text1"/>
          <w:sz w:val="22"/>
          <w:szCs w:val="22"/>
          <w:u w:val="single"/>
        </w:rPr>
      </w:pPr>
      <w:r w:rsidRPr="0000504C">
        <w:rPr>
          <w:rFonts w:ascii="Times New Roman" w:hAnsi="Times New Roman" w:cs="Times New Roman"/>
          <w:i/>
          <w:iCs/>
          <w:color w:val="000000" w:themeColor="text1"/>
          <w:sz w:val="22"/>
          <w:szCs w:val="22"/>
          <w:u w:val="single"/>
        </w:rPr>
        <w:t xml:space="preserve">Bank of New Zealand v Greenwood [1984] 1 NZLR 525 </w:t>
      </w:r>
      <w:r>
        <w:rPr>
          <w:rFonts w:ascii="Times New Roman" w:hAnsi="Times New Roman" w:cs="Times New Roman"/>
          <w:i/>
          <w:iCs/>
          <w:color w:val="000000" w:themeColor="text1"/>
          <w:sz w:val="22"/>
          <w:szCs w:val="22"/>
          <w:u w:val="single"/>
        </w:rPr>
        <w:t>–</w:t>
      </w:r>
      <w:r w:rsidRPr="00DC79D8">
        <w:rPr>
          <w:rFonts w:ascii="Calibri" w:hAnsi="Calibri" w:cs="Calibri"/>
          <w:b/>
          <w:bCs/>
          <w:i/>
          <w:iCs/>
          <w:color w:val="ED7D31" w:themeColor="accent2"/>
          <w:sz w:val="22"/>
          <w:szCs w:val="22"/>
          <w:u w:val="single"/>
        </w:rPr>
        <w:t xml:space="preserve"> </w:t>
      </w:r>
      <w:r w:rsidRPr="00DC79D8">
        <w:rPr>
          <w:rFonts w:ascii="Calibri" w:hAnsi="Calibri" w:cs="Calibri"/>
          <w:b/>
          <w:bCs/>
          <w:color w:val="ED7D31" w:themeColor="accent2"/>
          <w:sz w:val="22"/>
          <w:szCs w:val="22"/>
          <w:u w:val="single"/>
        </w:rPr>
        <w:t>reflection of sunlight is a nuisance</w:t>
      </w:r>
      <w:r w:rsidRPr="00DC79D8">
        <w:rPr>
          <w:rFonts w:ascii="Times New Roman" w:hAnsi="Times New Roman" w:cs="Times New Roman"/>
          <w:color w:val="ED7D31" w:themeColor="accent2"/>
          <w:sz w:val="22"/>
          <w:szCs w:val="22"/>
          <w:u w:val="single"/>
        </w:rPr>
        <w:t xml:space="preserve"> </w:t>
      </w:r>
      <w:r>
        <w:rPr>
          <w:rFonts w:ascii="Times New Roman" w:hAnsi="Times New Roman" w:cs="Times New Roman"/>
          <w:color w:val="ED7D31" w:themeColor="accent2"/>
          <w:sz w:val="22"/>
          <w:szCs w:val="22"/>
          <w:u w:val="single"/>
        </w:rPr>
        <w:t xml:space="preserve">*not binding </w:t>
      </w:r>
      <w:r w:rsidRPr="00DC79D8">
        <w:rPr>
          <w:rFonts w:ascii="Times New Roman" w:hAnsi="Times New Roman" w:cs="Times New Roman"/>
          <w:i/>
          <w:iCs/>
          <w:color w:val="ED7D31" w:themeColor="accent2"/>
          <w:sz w:val="22"/>
          <w:szCs w:val="22"/>
          <w:u w:val="single"/>
        </w:rPr>
        <w:t xml:space="preserve"> </w:t>
      </w:r>
    </w:p>
    <w:tbl>
      <w:tblPr>
        <w:tblStyle w:val="TableGrid"/>
        <w:tblW w:w="0" w:type="auto"/>
        <w:tblLook w:val="04A0" w:firstRow="1" w:lastRow="0" w:firstColumn="1" w:lastColumn="0" w:noHBand="0" w:noVBand="1"/>
      </w:tblPr>
      <w:tblGrid>
        <w:gridCol w:w="1194"/>
        <w:gridCol w:w="8156"/>
      </w:tblGrid>
      <w:tr w:rsidR="00620897" w:rsidRPr="0000504C" w14:paraId="1EC72DD7" w14:textId="77777777" w:rsidTr="00084A42">
        <w:tc>
          <w:tcPr>
            <w:tcW w:w="562" w:type="dxa"/>
          </w:tcPr>
          <w:p w14:paraId="37281ADD"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 xml:space="preserve">Facts </w:t>
            </w:r>
          </w:p>
        </w:tc>
        <w:tc>
          <w:tcPr>
            <w:tcW w:w="8788" w:type="dxa"/>
          </w:tcPr>
          <w:p w14:paraId="189B743E"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Sun hits a glass building, reflected, and intensified through Plaintiff’s window. Argue that interferences with sunlight cannot be a nuisance.</w:t>
            </w:r>
          </w:p>
        </w:tc>
      </w:tr>
      <w:tr w:rsidR="00620897" w:rsidRPr="0000504C" w14:paraId="11BA65A4" w14:textId="77777777" w:rsidTr="00084A42">
        <w:tc>
          <w:tcPr>
            <w:tcW w:w="562" w:type="dxa"/>
          </w:tcPr>
          <w:p w14:paraId="5A36573D"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 xml:space="preserve">Issue </w:t>
            </w:r>
          </w:p>
        </w:tc>
        <w:tc>
          <w:tcPr>
            <w:tcW w:w="8788" w:type="dxa"/>
          </w:tcPr>
          <w:p w14:paraId="71BD9999"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Is the reflection of sunlight a nuisance? </w:t>
            </w:r>
          </w:p>
        </w:tc>
      </w:tr>
      <w:tr w:rsidR="00620897" w:rsidRPr="0000504C" w14:paraId="7640C66E" w14:textId="77777777" w:rsidTr="00084A42">
        <w:tc>
          <w:tcPr>
            <w:tcW w:w="562" w:type="dxa"/>
          </w:tcPr>
          <w:p w14:paraId="36D9FD26"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Holding</w:t>
            </w:r>
          </w:p>
        </w:tc>
        <w:tc>
          <w:tcPr>
            <w:tcW w:w="8788" w:type="dxa"/>
          </w:tcPr>
          <w:p w14:paraId="63D179F6"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Yes, nuisance. </w:t>
            </w:r>
          </w:p>
        </w:tc>
      </w:tr>
      <w:tr w:rsidR="00620897" w:rsidRPr="0000504C" w14:paraId="19FEA79B" w14:textId="77777777" w:rsidTr="00084A42">
        <w:tc>
          <w:tcPr>
            <w:tcW w:w="562" w:type="dxa"/>
          </w:tcPr>
          <w:p w14:paraId="2E0951AA"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Ratio</w:t>
            </w:r>
          </w:p>
        </w:tc>
        <w:tc>
          <w:tcPr>
            <w:tcW w:w="8788" w:type="dxa"/>
          </w:tcPr>
          <w:p w14:paraId="368EA938"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Sunlight does not determine whether there has been a nuisance.</w:t>
            </w:r>
          </w:p>
        </w:tc>
      </w:tr>
      <w:tr w:rsidR="00620897" w:rsidRPr="0000504C" w14:paraId="3DF69F7B" w14:textId="77777777" w:rsidTr="00084A42">
        <w:tc>
          <w:tcPr>
            <w:tcW w:w="562" w:type="dxa"/>
          </w:tcPr>
          <w:p w14:paraId="5970AC1D"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lastRenderedPageBreak/>
              <w:t xml:space="preserve">Reasoning </w:t>
            </w:r>
          </w:p>
        </w:tc>
        <w:tc>
          <w:tcPr>
            <w:tcW w:w="8788" w:type="dxa"/>
          </w:tcPr>
          <w:p w14:paraId="5287C753"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Sunlight is being collected and thrown onto the property of another – emanation.</w:t>
            </w:r>
          </w:p>
        </w:tc>
      </w:tr>
      <w:tr w:rsidR="00620897" w:rsidRPr="0000504C" w14:paraId="337A70F3" w14:textId="77777777" w:rsidTr="00084A42">
        <w:tc>
          <w:tcPr>
            <w:tcW w:w="562" w:type="dxa"/>
          </w:tcPr>
          <w:p w14:paraId="395113D7"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Note</w:t>
            </w:r>
          </w:p>
        </w:tc>
        <w:tc>
          <w:tcPr>
            <w:tcW w:w="8788" w:type="dxa"/>
          </w:tcPr>
          <w:p w14:paraId="7672F6FE"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Prevention of sunlight is not a nuisance but emanation of collected sunlight is a nuisance. </w:t>
            </w:r>
          </w:p>
        </w:tc>
      </w:tr>
    </w:tbl>
    <w:p w14:paraId="7B4BEBB9" w14:textId="77777777" w:rsidR="00620897" w:rsidRPr="0000504C" w:rsidRDefault="00620897" w:rsidP="00620897">
      <w:pPr>
        <w:rPr>
          <w:rFonts w:ascii="Times New Roman" w:hAnsi="Times New Roman" w:cs="Times New Roman"/>
          <w:color w:val="000000" w:themeColor="text1"/>
          <w:sz w:val="22"/>
          <w:szCs w:val="22"/>
          <w:lang w:val="en-CA"/>
        </w:rPr>
      </w:pPr>
    </w:p>
    <w:p w14:paraId="2A9F030E"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b/>
          <w:bCs/>
          <w:i/>
          <w:iCs/>
          <w:color w:val="000000" w:themeColor="text1"/>
          <w:sz w:val="22"/>
          <w:szCs w:val="22"/>
          <w:u w:val="single"/>
          <w:lang w:val="en-CA"/>
        </w:rPr>
        <w:t>Aldred’s Case</w:t>
      </w:r>
      <w:r w:rsidRPr="0000504C">
        <w:rPr>
          <w:rFonts w:ascii="Times New Roman" w:hAnsi="Times New Roman" w:cs="Times New Roman"/>
          <w:color w:val="000000" w:themeColor="text1"/>
          <w:sz w:val="22"/>
          <w:szCs w:val="22"/>
          <w:lang w:val="en-CA"/>
        </w:rPr>
        <w:t xml:space="preserve"> – you do not have a natural right to have a </w:t>
      </w:r>
      <w:r w:rsidRPr="0000504C">
        <w:rPr>
          <w:rFonts w:ascii="Times New Roman" w:hAnsi="Times New Roman" w:cs="Times New Roman"/>
          <w:b/>
          <w:bCs/>
          <w:color w:val="000000" w:themeColor="text1"/>
          <w:sz w:val="22"/>
          <w:szCs w:val="22"/>
          <w:lang w:val="en-CA"/>
        </w:rPr>
        <w:t>good view on your property</w:t>
      </w:r>
      <w:r w:rsidRPr="0000504C">
        <w:rPr>
          <w:rFonts w:ascii="Times New Roman" w:hAnsi="Times New Roman" w:cs="Times New Roman"/>
          <w:color w:val="000000" w:themeColor="text1"/>
          <w:sz w:val="22"/>
          <w:szCs w:val="22"/>
          <w:lang w:val="en-CA"/>
        </w:rPr>
        <w:t xml:space="preserve"> (not one of the natural rights) = no nuisance </w:t>
      </w:r>
    </w:p>
    <w:p w14:paraId="31450AD3" w14:textId="77777777" w:rsidR="00620897" w:rsidRPr="0000504C" w:rsidRDefault="00620897" w:rsidP="00620897">
      <w:pPr>
        <w:pStyle w:val="Default"/>
        <w:rPr>
          <w:rFonts w:ascii="Times New Roman" w:hAnsi="Times New Roman" w:cs="Times New Roman"/>
          <w:color w:val="000000" w:themeColor="text1"/>
          <w:sz w:val="22"/>
          <w:szCs w:val="22"/>
        </w:rPr>
      </w:pPr>
    </w:p>
    <w:p w14:paraId="40BD1938" w14:textId="77777777" w:rsidR="00620897" w:rsidRPr="0000504C" w:rsidRDefault="00620897" w:rsidP="00620897">
      <w:pPr>
        <w:pStyle w:val="Default"/>
        <w:rPr>
          <w:rFonts w:ascii="Times New Roman" w:hAnsi="Times New Roman" w:cs="Times New Roman"/>
          <w:i/>
          <w:iCs/>
          <w:color w:val="000000" w:themeColor="text1"/>
          <w:sz w:val="22"/>
          <w:szCs w:val="22"/>
          <w:u w:val="single"/>
        </w:rPr>
      </w:pPr>
      <w:r w:rsidRPr="0000504C">
        <w:rPr>
          <w:rFonts w:ascii="Times New Roman" w:hAnsi="Times New Roman" w:cs="Times New Roman"/>
          <w:i/>
          <w:iCs/>
          <w:color w:val="000000" w:themeColor="text1"/>
          <w:sz w:val="22"/>
          <w:szCs w:val="22"/>
          <w:u w:val="single"/>
        </w:rPr>
        <w:t>Hay v Cohoes Co [1849]</w:t>
      </w:r>
      <w:r>
        <w:rPr>
          <w:rFonts w:ascii="Times New Roman" w:hAnsi="Times New Roman" w:cs="Times New Roman"/>
          <w:i/>
          <w:iCs/>
          <w:color w:val="000000" w:themeColor="text1"/>
          <w:sz w:val="22"/>
          <w:szCs w:val="22"/>
          <w:u w:val="single"/>
        </w:rPr>
        <w:softHyphen/>
        <w:t xml:space="preserve">– </w:t>
      </w:r>
      <w:r w:rsidRPr="00562C68">
        <w:rPr>
          <w:rFonts w:ascii="Calibri" w:hAnsi="Calibri" w:cs="Calibri"/>
          <w:b/>
          <w:bCs/>
          <w:color w:val="ED7D31" w:themeColor="accent2"/>
          <w:sz w:val="22"/>
          <w:szCs w:val="22"/>
          <w:u w:val="single"/>
        </w:rPr>
        <w:t>damage nuisance case (via blasting a canal)</w:t>
      </w:r>
      <w:r>
        <w:rPr>
          <w:rFonts w:ascii="Calibri" w:hAnsi="Calibri" w:cs="Calibri"/>
          <w:b/>
          <w:bCs/>
          <w:color w:val="ED7D31" w:themeColor="accent2"/>
          <w:sz w:val="22"/>
          <w:szCs w:val="22"/>
          <w:u w:val="single"/>
        </w:rPr>
        <w:t xml:space="preserve"> ** not binding </w:t>
      </w:r>
    </w:p>
    <w:tbl>
      <w:tblPr>
        <w:tblStyle w:val="TableGrid"/>
        <w:tblW w:w="9350" w:type="dxa"/>
        <w:tblLook w:val="04A0" w:firstRow="1" w:lastRow="0" w:firstColumn="1" w:lastColumn="0" w:noHBand="0" w:noVBand="1"/>
      </w:tblPr>
      <w:tblGrid>
        <w:gridCol w:w="1838"/>
        <w:gridCol w:w="7512"/>
      </w:tblGrid>
      <w:tr w:rsidR="00620897" w:rsidRPr="0000504C" w14:paraId="5C59DC9D" w14:textId="77777777" w:rsidTr="00084A42">
        <w:tc>
          <w:tcPr>
            <w:tcW w:w="1838" w:type="dxa"/>
          </w:tcPr>
          <w:p w14:paraId="317D47A5"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Facts</w:t>
            </w:r>
          </w:p>
        </w:tc>
        <w:tc>
          <w:tcPr>
            <w:tcW w:w="7512" w:type="dxa"/>
          </w:tcPr>
          <w:p w14:paraId="2E3257AA"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defendants caused damage by blasting while excavating a canal. </w:t>
            </w:r>
          </w:p>
        </w:tc>
      </w:tr>
      <w:tr w:rsidR="00620897" w:rsidRPr="0000504C" w14:paraId="22E63C00" w14:textId="77777777" w:rsidTr="00084A42">
        <w:tc>
          <w:tcPr>
            <w:tcW w:w="1838" w:type="dxa"/>
          </w:tcPr>
          <w:p w14:paraId="7E71544A"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Issue</w:t>
            </w:r>
          </w:p>
        </w:tc>
        <w:tc>
          <w:tcPr>
            <w:tcW w:w="7512" w:type="dxa"/>
          </w:tcPr>
          <w:p w14:paraId="5CBB923E"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Is this a nuisance?</w:t>
            </w:r>
          </w:p>
        </w:tc>
      </w:tr>
      <w:tr w:rsidR="00620897" w:rsidRPr="0000504C" w14:paraId="43CCD065" w14:textId="77777777" w:rsidTr="00084A42">
        <w:tc>
          <w:tcPr>
            <w:tcW w:w="1838" w:type="dxa"/>
          </w:tcPr>
          <w:p w14:paraId="75989FEB"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Holding</w:t>
            </w:r>
          </w:p>
        </w:tc>
        <w:tc>
          <w:tcPr>
            <w:tcW w:w="7512" w:type="dxa"/>
          </w:tcPr>
          <w:p w14:paraId="7B3BE4FE" w14:textId="77777777" w:rsidR="00620897" w:rsidRPr="0000504C" w:rsidRDefault="00620897" w:rsidP="00084A42">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Nuisance – </w:t>
            </w:r>
            <w:r w:rsidRPr="0000504C">
              <w:rPr>
                <w:rFonts w:ascii="Times New Roman" w:hAnsi="Times New Roman" w:cs="Times New Roman"/>
                <w:color w:val="000000" w:themeColor="text1"/>
                <w:sz w:val="22"/>
                <w:szCs w:val="22"/>
              </w:rPr>
              <w:t xml:space="preserve">Defendant was held liable for damages. </w:t>
            </w:r>
          </w:p>
        </w:tc>
      </w:tr>
      <w:tr w:rsidR="00620897" w:rsidRPr="0000504C" w14:paraId="3E9D7588" w14:textId="77777777" w:rsidTr="00084A42">
        <w:tc>
          <w:tcPr>
            <w:tcW w:w="1838" w:type="dxa"/>
          </w:tcPr>
          <w:p w14:paraId="236390BA"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Ratio/Rule</w:t>
            </w:r>
          </w:p>
        </w:tc>
        <w:tc>
          <w:tcPr>
            <w:tcW w:w="7512" w:type="dxa"/>
          </w:tcPr>
          <w:p w14:paraId="3DB407D6"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Better that one man should </w:t>
            </w:r>
            <w:r w:rsidRPr="0000504C">
              <w:rPr>
                <w:rFonts w:ascii="Times New Roman" w:hAnsi="Times New Roman" w:cs="Times New Roman"/>
                <w:color w:val="000000" w:themeColor="text1"/>
                <w:sz w:val="22"/>
                <w:szCs w:val="22"/>
                <w:u w:val="single"/>
              </w:rPr>
              <w:t>surrender a particular (in this case, unordinary) use</w:t>
            </w:r>
            <w:r w:rsidRPr="0000504C">
              <w:rPr>
                <w:rFonts w:ascii="Times New Roman" w:hAnsi="Times New Roman" w:cs="Times New Roman"/>
                <w:color w:val="000000" w:themeColor="text1"/>
                <w:sz w:val="22"/>
                <w:szCs w:val="22"/>
              </w:rPr>
              <w:t xml:space="preserve"> of his land than that another should be deprived of the beneficial use of his property altogether.</w:t>
            </w:r>
          </w:p>
        </w:tc>
      </w:tr>
      <w:tr w:rsidR="00620897" w:rsidRPr="0000504C" w14:paraId="51EC4A2D" w14:textId="77777777" w:rsidTr="00084A42">
        <w:tc>
          <w:tcPr>
            <w:tcW w:w="1838" w:type="dxa"/>
          </w:tcPr>
          <w:p w14:paraId="39B2C59D"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Reasoning</w:t>
            </w:r>
          </w:p>
        </w:tc>
        <w:tc>
          <w:tcPr>
            <w:tcW w:w="7512" w:type="dxa"/>
          </w:tcPr>
          <w:p w14:paraId="1A53DE65" w14:textId="77777777" w:rsidR="00620897" w:rsidRPr="0000504C" w:rsidRDefault="00620897" w:rsidP="00084A42">
            <w:p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Damage was caused by blasting while excavating a canal</w:t>
            </w:r>
          </w:p>
          <w:p w14:paraId="1E8791AD"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Plaintiff had right to undisturbed possession and lawful enjoyment of property – defendant’s action could deprive that altogether</w:t>
            </w:r>
          </w:p>
        </w:tc>
      </w:tr>
      <w:tr w:rsidR="00620897" w:rsidRPr="0000504C" w14:paraId="21176DC8" w14:textId="77777777" w:rsidTr="00084A42">
        <w:tc>
          <w:tcPr>
            <w:tcW w:w="1838" w:type="dxa"/>
          </w:tcPr>
          <w:p w14:paraId="70E68041"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Notes</w:t>
            </w:r>
          </w:p>
        </w:tc>
        <w:tc>
          <w:tcPr>
            <w:tcW w:w="7512" w:type="dxa"/>
          </w:tcPr>
          <w:p w14:paraId="55D32AA2" w14:textId="77777777" w:rsidR="00620897" w:rsidRPr="0000504C" w:rsidRDefault="00620897" w:rsidP="00084A42">
            <w:p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When you are trying to figure out a substantial interference, we see what will benefit both parties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w:t>
            </w:r>
            <w:r w:rsidRPr="0000504C">
              <w:rPr>
                <w:rFonts w:ascii="Times New Roman" w:hAnsi="Times New Roman" w:cs="Times New Roman"/>
                <w:i/>
                <w:iCs/>
                <w:color w:val="000000" w:themeColor="text1"/>
                <w:sz w:val="22"/>
                <w:szCs w:val="22"/>
              </w:rPr>
              <w:t>ordinary uses by the majority are more important than unparticular use for one person</w:t>
            </w:r>
            <w:r w:rsidRPr="0000504C">
              <w:rPr>
                <w:rFonts w:ascii="Times New Roman" w:hAnsi="Times New Roman" w:cs="Times New Roman"/>
                <w:color w:val="000000" w:themeColor="text1"/>
                <w:sz w:val="22"/>
                <w:szCs w:val="22"/>
              </w:rPr>
              <w:t xml:space="preserve"> </w:t>
            </w:r>
          </w:p>
        </w:tc>
      </w:tr>
    </w:tbl>
    <w:p w14:paraId="1ADB5ED6" w14:textId="77777777" w:rsidR="00620897" w:rsidRPr="0000504C" w:rsidRDefault="00620897" w:rsidP="00620897">
      <w:pPr>
        <w:pStyle w:val="Default"/>
        <w:rPr>
          <w:rFonts w:ascii="Times New Roman" w:hAnsi="Times New Roman" w:cs="Times New Roman"/>
          <w:color w:val="000000" w:themeColor="text1"/>
          <w:sz w:val="22"/>
          <w:szCs w:val="22"/>
        </w:rPr>
      </w:pPr>
    </w:p>
    <w:p w14:paraId="6CD1EEAA" w14:textId="77777777" w:rsidR="00620897" w:rsidRPr="0000504C" w:rsidRDefault="00620897" w:rsidP="00620897">
      <w:pPr>
        <w:pStyle w:val="Default"/>
        <w:rPr>
          <w:rFonts w:ascii="Times New Roman" w:hAnsi="Times New Roman" w:cs="Times New Roman"/>
          <w:i/>
          <w:iCs/>
          <w:color w:val="000000" w:themeColor="text1"/>
          <w:sz w:val="22"/>
          <w:szCs w:val="22"/>
          <w:u w:val="single"/>
        </w:rPr>
      </w:pPr>
      <w:r w:rsidRPr="0000504C">
        <w:rPr>
          <w:rFonts w:ascii="Times New Roman" w:hAnsi="Times New Roman" w:cs="Times New Roman"/>
          <w:i/>
          <w:iCs/>
          <w:color w:val="000000" w:themeColor="text1"/>
          <w:sz w:val="22"/>
          <w:szCs w:val="22"/>
          <w:u w:val="single"/>
        </w:rPr>
        <w:t xml:space="preserve">Shuttleworth v Vancouver General Hospital [1927] 2 DLR 573 (BCSC) </w:t>
      </w:r>
      <w:r>
        <w:rPr>
          <w:rFonts w:ascii="Times New Roman" w:hAnsi="Times New Roman" w:cs="Times New Roman"/>
          <w:i/>
          <w:iCs/>
          <w:color w:val="000000" w:themeColor="text1"/>
          <w:sz w:val="22"/>
          <w:szCs w:val="22"/>
          <w:u w:val="single"/>
        </w:rPr>
        <w:t xml:space="preserve">– ordinary person </w:t>
      </w:r>
    </w:p>
    <w:tbl>
      <w:tblPr>
        <w:tblStyle w:val="TableGrid"/>
        <w:tblW w:w="9350" w:type="dxa"/>
        <w:tblLook w:val="04A0" w:firstRow="1" w:lastRow="0" w:firstColumn="1" w:lastColumn="0" w:noHBand="0" w:noVBand="1"/>
      </w:tblPr>
      <w:tblGrid>
        <w:gridCol w:w="1838"/>
        <w:gridCol w:w="7512"/>
      </w:tblGrid>
      <w:tr w:rsidR="00620897" w:rsidRPr="0000504C" w14:paraId="0CE8FD06" w14:textId="77777777" w:rsidTr="00084A42">
        <w:tc>
          <w:tcPr>
            <w:tcW w:w="1838" w:type="dxa"/>
          </w:tcPr>
          <w:p w14:paraId="4CBDCF11"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Facts</w:t>
            </w:r>
          </w:p>
        </w:tc>
        <w:tc>
          <w:tcPr>
            <w:tcW w:w="7512" w:type="dxa"/>
          </w:tcPr>
          <w:p w14:paraId="28BD9AD1"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defendants erected Block 418 (an </w:t>
            </w:r>
            <w:r w:rsidRPr="0000504C">
              <w:rPr>
                <w:rFonts w:ascii="Times New Roman" w:hAnsi="Times New Roman" w:cs="Times New Roman"/>
                <w:b/>
                <w:bCs/>
                <w:color w:val="000000" w:themeColor="text1"/>
                <w:sz w:val="22"/>
                <w:szCs w:val="22"/>
              </w:rPr>
              <w:t>infectious diseases hospital</w:t>
            </w:r>
            <w:r w:rsidRPr="0000504C">
              <w:rPr>
                <w:rFonts w:ascii="Times New Roman" w:hAnsi="Times New Roman" w:cs="Times New Roman"/>
                <w:color w:val="000000" w:themeColor="text1"/>
                <w:sz w:val="22"/>
                <w:szCs w:val="22"/>
              </w:rPr>
              <w:t xml:space="preserve">) at the Vancouver General Hospital on the adjoining land. They intended to treat all communicable disease (other than smallpox, plague, and venereal diseases). The hospital was reinforced with concrete. The plaintiff lives across the street from the hospital (about 110ft from the nearest point) and, from his upper story, can see into the some of the Hospital Isolation Rooms. Seeking a </w:t>
            </w:r>
            <w:r w:rsidRPr="0000504C">
              <w:rPr>
                <w:rFonts w:ascii="Times New Roman" w:hAnsi="Times New Roman" w:cs="Times New Roman"/>
                <w:i/>
                <w:iCs/>
                <w:color w:val="000000" w:themeColor="text1"/>
                <w:sz w:val="22"/>
                <w:szCs w:val="22"/>
              </w:rPr>
              <w:t>quia timet</w:t>
            </w:r>
            <w:r w:rsidRPr="0000504C">
              <w:rPr>
                <w:rFonts w:ascii="Times New Roman" w:hAnsi="Times New Roman" w:cs="Times New Roman"/>
                <w:color w:val="000000" w:themeColor="text1"/>
                <w:sz w:val="22"/>
                <w:szCs w:val="22"/>
              </w:rPr>
              <w:t xml:space="preserve"> injunction (to stop a nuisance that hasn’t happened yet). </w:t>
            </w:r>
          </w:p>
        </w:tc>
      </w:tr>
      <w:tr w:rsidR="00620897" w:rsidRPr="0000504C" w14:paraId="1F8FD377" w14:textId="77777777" w:rsidTr="00084A42">
        <w:tc>
          <w:tcPr>
            <w:tcW w:w="1838" w:type="dxa"/>
          </w:tcPr>
          <w:p w14:paraId="613F9263"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Issue</w:t>
            </w:r>
          </w:p>
        </w:tc>
        <w:tc>
          <w:tcPr>
            <w:tcW w:w="7512" w:type="dxa"/>
          </w:tcPr>
          <w:p w14:paraId="5EDFDD8B" w14:textId="77777777" w:rsidR="00620897" w:rsidRPr="0000504C" w:rsidRDefault="00620897" w:rsidP="00084A42">
            <w:pPr>
              <w:pStyle w:val="Default"/>
              <w:numPr>
                <w:ilvl w:val="0"/>
                <w:numId w:val="4"/>
              </w:numPr>
              <w:tabs>
                <w:tab w:val="left" w:pos="1059"/>
              </w:tabs>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Is there a nuisance claim (for future activity)? </w:t>
            </w:r>
          </w:p>
          <w:p w14:paraId="4D4307D2" w14:textId="77777777" w:rsidR="00620897" w:rsidRPr="0000504C" w:rsidRDefault="00620897" w:rsidP="00084A42">
            <w:pPr>
              <w:pStyle w:val="Default"/>
              <w:numPr>
                <w:ilvl w:val="0"/>
                <w:numId w:val="4"/>
              </w:numPr>
              <w:tabs>
                <w:tab w:val="left" w:pos="1059"/>
              </w:tabs>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Should there be a </w:t>
            </w:r>
            <w:r w:rsidRPr="0000504C">
              <w:rPr>
                <w:rFonts w:ascii="Times New Roman" w:hAnsi="Times New Roman" w:cs="Times New Roman"/>
                <w:i/>
                <w:iCs/>
                <w:color w:val="000000" w:themeColor="text1"/>
                <w:sz w:val="22"/>
                <w:szCs w:val="22"/>
              </w:rPr>
              <w:t>quia timet</w:t>
            </w:r>
            <w:r w:rsidRPr="0000504C">
              <w:rPr>
                <w:rFonts w:ascii="Times New Roman" w:hAnsi="Times New Roman" w:cs="Times New Roman"/>
                <w:color w:val="000000" w:themeColor="text1"/>
                <w:sz w:val="22"/>
                <w:szCs w:val="22"/>
              </w:rPr>
              <w:t xml:space="preserve"> (protection from future damages) injunction granted before any damages have been suffered by the plaintiff?  </w:t>
            </w:r>
          </w:p>
        </w:tc>
      </w:tr>
      <w:tr w:rsidR="00620897" w:rsidRPr="0000504C" w14:paraId="7D7CEB16" w14:textId="77777777" w:rsidTr="00084A42">
        <w:tc>
          <w:tcPr>
            <w:tcW w:w="1838" w:type="dxa"/>
          </w:tcPr>
          <w:p w14:paraId="6BB03D57"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Holding</w:t>
            </w:r>
          </w:p>
        </w:tc>
        <w:tc>
          <w:tcPr>
            <w:tcW w:w="7512" w:type="dxa"/>
          </w:tcPr>
          <w:p w14:paraId="632E2CE3"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Not a nuisance</w:t>
            </w:r>
            <w:r>
              <w:rPr>
                <w:rFonts w:ascii="Times New Roman" w:hAnsi="Times New Roman" w:cs="Times New Roman"/>
                <w:color w:val="000000" w:themeColor="text1"/>
                <w:sz w:val="22"/>
                <w:szCs w:val="22"/>
              </w:rPr>
              <w:t xml:space="preserve"> – </w:t>
            </w:r>
            <w:r w:rsidRPr="0000504C">
              <w:rPr>
                <w:rFonts w:ascii="Times New Roman" w:hAnsi="Times New Roman" w:cs="Times New Roman"/>
                <w:color w:val="000000" w:themeColor="text1"/>
                <w:sz w:val="22"/>
                <w:szCs w:val="22"/>
              </w:rPr>
              <w:t xml:space="preserve">Case dismissed with costs.  </w:t>
            </w:r>
          </w:p>
        </w:tc>
      </w:tr>
      <w:tr w:rsidR="00620897" w:rsidRPr="0000504C" w14:paraId="4D405C49" w14:textId="77777777" w:rsidTr="00084A42">
        <w:tc>
          <w:tcPr>
            <w:tcW w:w="1838" w:type="dxa"/>
          </w:tcPr>
          <w:p w14:paraId="3C53970A"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Ratio/Rule</w:t>
            </w:r>
          </w:p>
        </w:tc>
        <w:tc>
          <w:tcPr>
            <w:tcW w:w="7512" w:type="dxa"/>
          </w:tcPr>
          <w:p w14:paraId="6DD631C6"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When bringing claim for </w:t>
            </w:r>
            <w:r w:rsidRPr="0000504C">
              <w:rPr>
                <w:rFonts w:ascii="Times New Roman" w:hAnsi="Times New Roman" w:cs="Times New Roman"/>
                <w:b/>
                <w:bCs/>
                <w:color w:val="000000" w:themeColor="text1"/>
                <w:sz w:val="22"/>
                <w:szCs w:val="22"/>
              </w:rPr>
              <w:t>preemptive</w:t>
            </w:r>
            <w:r w:rsidRPr="0000504C">
              <w:rPr>
                <w:rFonts w:ascii="Times New Roman" w:hAnsi="Times New Roman" w:cs="Times New Roman"/>
                <w:color w:val="000000" w:themeColor="text1"/>
                <w:sz w:val="22"/>
                <w:szCs w:val="22"/>
              </w:rPr>
              <w:t xml:space="preserve"> nuisance, the burden of proof is on the plaintiff to </w:t>
            </w:r>
            <w:r w:rsidRPr="0000504C">
              <w:rPr>
                <w:rFonts w:ascii="Times New Roman" w:hAnsi="Times New Roman" w:cs="Times New Roman"/>
                <w:b/>
                <w:bCs/>
                <w:color w:val="000000" w:themeColor="text1"/>
                <w:sz w:val="22"/>
                <w:szCs w:val="22"/>
              </w:rPr>
              <w:t xml:space="preserve">show with moral certainty that nuisance will arise </w:t>
            </w:r>
            <w:r w:rsidRPr="0000504C">
              <w:rPr>
                <w:rFonts w:ascii="Times New Roman" w:hAnsi="Times New Roman" w:cs="Times New Roman"/>
                <w:color w:val="000000" w:themeColor="text1"/>
                <w:sz w:val="22"/>
                <w:szCs w:val="22"/>
              </w:rPr>
              <w:t xml:space="preserve">because of the defendant’s actions. Only then will a </w:t>
            </w:r>
            <w:r w:rsidRPr="0000504C">
              <w:rPr>
                <w:rFonts w:ascii="Times New Roman" w:hAnsi="Times New Roman" w:cs="Times New Roman"/>
                <w:i/>
                <w:iCs/>
                <w:color w:val="000000" w:themeColor="text1"/>
                <w:sz w:val="22"/>
                <w:szCs w:val="22"/>
              </w:rPr>
              <w:t>quia timet</w:t>
            </w:r>
            <w:r w:rsidRPr="0000504C">
              <w:rPr>
                <w:rFonts w:ascii="Times New Roman" w:hAnsi="Times New Roman" w:cs="Times New Roman"/>
                <w:color w:val="000000" w:themeColor="text1"/>
                <w:sz w:val="22"/>
                <w:szCs w:val="22"/>
              </w:rPr>
              <w:t xml:space="preserve"> injunction be awarded. </w:t>
            </w:r>
          </w:p>
        </w:tc>
      </w:tr>
      <w:tr w:rsidR="00620897" w:rsidRPr="0000504C" w14:paraId="65D0ABFF" w14:textId="77777777" w:rsidTr="00084A42">
        <w:tc>
          <w:tcPr>
            <w:tcW w:w="1838" w:type="dxa"/>
          </w:tcPr>
          <w:p w14:paraId="392130F7"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Reasoning</w:t>
            </w:r>
          </w:p>
        </w:tc>
        <w:tc>
          <w:tcPr>
            <w:tcW w:w="7512" w:type="dxa"/>
          </w:tcPr>
          <w:p w14:paraId="49604268"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Not enough evidence to support the plaintiff’s claim of nuisance</w:t>
            </w:r>
          </w:p>
          <w:p w14:paraId="0CE05EFC" w14:textId="77777777" w:rsidR="00620897" w:rsidRPr="0000504C" w:rsidRDefault="00620897" w:rsidP="00084A42">
            <w:pPr>
              <w:pStyle w:val="Default"/>
              <w:numPr>
                <w:ilvl w:val="0"/>
                <w:numId w:val="5"/>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For an injunction, need to prove </w:t>
            </w:r>
            <w:r w:rsidRPr="0000504C">
              <w:rPr>
                <w:rFonts w:ascii="Times New Roman" w:hAnsi="Times New Roman" w:cs="Times New Roman"/>
                <w:b/>
                <w:bCs/>
                <w:color w:val="000000" w:themeColor="text1"/>
                <w:sz w:val="22"/>
                <w:szCs w:val="22"/>
              </w:rPr>
              <w:t>a reasonable apprehension of injury</w:t>
            </w:r>
            <w:r w:rsidRPr="0000504C">
              <w:rPr>
                <w:rFonts w:ascii="Times New Roman" w:hAnsi="Times New Roman" w:cs="Times New Roman"/>
                <w:color w:val="000000" w:themeColor="text1"/>
                <w:sz w:val="22"/>
                <w:szCs w:val="22"/>
              </w:rPr>
              <w:t xml:space="preserve">, a </w:t>
            </w:r>
            <w:r w:rsidRPr="0000504C">
              <w:rPr>
                <w:rFonts w:ascii="Times New Roman" w:hAnsi="Times New Roman" w:cs="Times New Roman"/>
                <w:i/>
                <w:iCs/>
                <w:color w:val="000000" w:themeColor="text1"/>
                <w:sz w:val="22"/>
                <w:szCs w:val="22"/>
              </w:rPr>
              <w:t>strong probability (moral certainty, above balance of probabilities)</w:t>
            </w:r>
            <w:r w:rsidRPr="0000504C">
              <w:rPr>
                <w:rFonts w:ascii="Times New Roman" w:hAnsi="Times New Roman" w:cs="Times New Roman"/>
                <w:color w:val="000000" w:themeColor="text1"/>
                <w:sz w:val="22"/>
                <w:szCs w:val="22"/>
              </w:rPr>
              <w:t xml:space="preserve"> that if the hospital is established, it would be an actionable nuisance </w:t>
            </w:r>
          </w:p>
          <w:p w14:paraId="16A89CCD" w14:textId="77777777" w:rsidR="00620897" w:rsidRPr="0000504C" w:rsidRDefault="00620897" w:rsidP="00084A42">
            <w:pPr>
              <w:pStyle w:val="Default"/>
              <w:numPr>
                <w:ilvl w:val="0"/>
                <w:numId w:val="5"/>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Even though disagreeable and inconvenient, none of the claims can justify an injunction</w:t>
            </w:r>
          </w:p>
          <w:p w14:paraId="5D94213D" w14:textId="77777777" w:rsidR="00620897" w:rsidRPr="0000504C" w:rsidRDefault="00620897" w:rsidP="00084A42">
            <w:pPr>
              <w:pStyle w:val="Default"/>
              <w:rPr>
                <w:rFonts w:ascii="Times New Roman" w:hAnsi="Times New Roman" w:cs="Times New Roman"/>
                <w:color w:val="000000" w:themeColor="text1"/>
                <w:sz w:val="22"/>
                <w:szCs w:val="22"/>
              </w:rPr>
            </w:pPr>
          </w:p>
          <w:p w14:paraId="16CC06EA"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Claimed that (1) </w:t>
            </w:r>
            <w:r w:rsidRPr="0000504C">
              <w:rPr>
                <w:rFonts w:ascii="Times New Roman" w:hAnsi="Times New Roman" w:cs="Times New Roman"/>
                <w:b/>
                <w:bCs/>
                <w:color w:val="000000" w:themeColor="text1"/>
                <w:sz w:val="22"/>
                <w:szCs w:val="22"/>
              </w:rPr>
              <w:t>crying</w:t>
            </w:r>
            <w:r w:rsidRPr="0000504C">
              <w:rPr>
                <w:rFonts w:ascii="Times New Roman" w:hAnsi="Times New Roman" w:cs="Times New Roman"/>
                <w:color w:val="000000" w:themeColor="text1"/>
                <w:sz w:val="22"/>
                <w:szCs w:val="22"/>
              </w:rPr>
              <w:t xml:space="preserve"> </w:t>
            </w:r>
            <w:r w:rsidRPr="0000504C">
              <w:rPr>
                <w:rFonts w:ascii="Times New Roman" w:hAnsi="Times New Roman" w:cs="Times New Roman"/>
                <w:b/>
                <w:bCs/>
                <w:color w:val="000000" w:themeColor="text1"/>
                <w:sz w:val="22"/>
                <w:szCs w:val="22"/>
              </w:rPr>
              <w:t>children</w:t>
            </w:r>
            <w:r w:rsidRPr="0000504C">
              <w:rPr>
                <w:rFonts w:ascii="Times New Roman" w:hAnsi="Times New Roman" w:cs="Times New Roman"/>
                <w:color w:val="000000" w:themeColor="text1"/>
                <w:sz w:val="22"/>
                <w:szCs w:val="22"/>
              </w:rPr>
              <w:t xml:space="preserve"> will serve as a nuisance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w:t>
            </w:r>
          </w:p>
          <w:p w14:paraId="2C320C1C"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Not enough proof this will happen as there is no guarantee there will be enough children or that they will be </w:t>
            </w:r>
            <w:r w:rsidRPr="0000504C">
              <w:rPr>
                <w:rFonts w:ascii="Times New Roman" w:hAnsi="Times New Roman" w:cs="Times New Roman"/>
                <w:color w:val="000000" w:themeColor="text1"/>
                <w:sz w:val="22"/>
                <w:szCs w:val="22"/>
                <w:u w:val="single"/>
              </w:rPr>
              <w:t>loud enough to hear</w:t>
            </w:r>
            <w:r w:rsidRPr="0000504C">
              <w:rPr>
                <w:rFonts w:ascii="Times New Roman" w:hAnsi="Times New Roman" w:cs="Times New Roman"/>
                <w:color w:val="000000" w:themeColor="text1"/>
                <w:sz w:val="22"/>
                <w:szCs w:val="22"/>
              </w:rPr>
              <w:t xml:space="preserve">. </w:t>
            </w:r>
          </w:p>
          <w:p w14:paraId="1707647E" w14:textId="77777777" w:rsidR="00620897" w:rsidRPr="0000504C" w:rsidRDefault="00620897" w:rsidP="00084A42">
            <w:pPr>
              <w:pStyle w:val="Default"/>
              <w:rPr>
                <w:rFonts w:ascii="Times New Roman" w:hAnsi="Times New Roman" w:cs="Times New Roman"/>
                <w:color w:val="000000" w:themeColor="text1"/>
                <w:sz w:val="22"/>
                <w:szCs w:val="22"/>
              </w:rPr>
            </w:pPr>
          </w:p>
          <w:p w14:paraId="11A6F2D8"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color w:val="000000" w:themeColor="text1"/>
                <w:sz w:val="22"/>
                <w:szCs w:val="22"/>
              </w:rPr>
              <w:t xml:space="preserve">(2) Says that the view into Hospital Isolation Rooms would serve as a nuisance because it would </w:t>
            </w:r>
            <w:r w:rsidRPr="0000504C">
              <w:rPr>
                <w:rFonts w:ascii="Times New Roman" w:hAnsi="Times New Roman" w:cs="Times New Roman"/>
                <w:b/>
                <w:bCs/>
                <w:color w:val="000000" w:themeColor="text1"/>
                <w:sz w:val="22"/>
                <w:szCs w:val="22"/>
              </w:rPr>
              <w:t>make them feel bad about patient suffering</w:t>
            </w:r>
            <w:r w:rsidRPr="0000504C">
              <w:rPr>
                <w:rFonts w:ascii="Times New Roman" w:hAnsi="Times New Roman" w:cs="Times New Roman"/>
                <w:color w:val="000000" w:themeColor="text1"/>
                <w:sz w:val="22"/>
                <w:szCs w:val="22"/>
              </w:rPr>
              <w:t xml:space="preserve"> and therefore interfere with their </w:t>
            </w:r>
            <w:r w:rsidRPr="0000504C">
              <w:rPr>
                <w:rFonts w:ascii="Times New Roman" w:hAnsi="Times New Roman" w:cs="Times New Roman"/>
                <w:b/>
                <w:bCs/>
                <w:color w:val="000000" w:themeColor="text1"/>
                <w:sz w:val="22"/>
                <w:szCs w:val="22"/>
              </w:rPr>
              <w:t xml:space="preserve">enjoyment of regular life </w:t>
            </w:r>
            <w:r w:rsidRPr="0000504C">
              <w:rPr>
                <w:rFonts w:ascii="Times New Roman" w:hAnsi="Times New Roman" w:cs="Times New Roman"/>
                <w:b/>
                <w:bCs/>
                <w:color w:val="000000" w:themeColor="text1"/>
                <w:sz w:val="22"/>
                <w:szCs w:val="22"/>
              </w:rPr>
              <w:sym w:font="Wingdings" w:char="F0E0"/>
            </w:r>
            <w:r w:rsidRPr="0000504C">
              <w:rPr>
                <w:rFonts w:ascii="Times New Roman" w:hAnsi="Times New Roman" w:cs="Times New Roman"/>
                <w:b/>
                <w:bCs/>
                <w:color w:val="000000" w:themeColor="text1"/>
                <w:sz w:val="22"/>
                <w:szCs w:val="22"/>
              </w:rPr>
              <w:t xml:space="preserve"> </w:t>
            </w:r>
          </w:p>
          <w:p w14:paraId="4CBEFD5E"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lastRenderedPageBreak/>
              <w:t>“</w:t>
            </w:r>
            <w:r w:rsidRPr="0000504C">
              <w:rPr>
                <w:rFonts w:ascii="Times New Roman" w:hAnsi="Times New Roman" w:cs="Times New Roman"/>
                <w:color w:val="000000" w:themeColor="text1"/>
                <w:sz w:val="22"/>
                <w:szCs w:val="22"/>
                <w:u w:val="single"/>
              </w:rPr>
              <w:t>proof of the existence of objective based on sentiment</w:t>
            </w:r>
            <w:r w:rsidRPr="0000504C">
              <w:rPr>
                <w:rFonts w:ascii="Times New Roman" w:hAnsi="Times New Roman" w:cs="Times New Roman"/>
                <w:color w:val="000000" w:themeColor="text1"/>
                <w:sz w:val="22"/>
                <w:szCs w:val="22"/>
              </w:rPr>
              <w:t xml:space="preserve"> (or one’s point of view) will not give the plaintiff cause of action” </w:t>
            </w:r>
          </w:p>
          <w:p w14:paraId="560AE221" w14:textId="77777777" w:rsidR="00620897" w:rsidRPr="0000504C" w:rsidRDefault="00620897" w:rsidP="00084A42">
            <w:pPr>
              <w:pStyle w:val="Default"/>
              <w:rPr>
                <w:rFonts w:ascii="Times New Roman" w:hAnsi="Times New Roman" w:cs="Times New Roman"/>
                <w:color w:val="000000" w:themeColor="text1"/>
                <w:sz w:val="22"/>
                <w:szCs w:val="22"/>
              </w:rPr>
            </w:pPr>
          </w:p>
          <w:p w14:paraId="7A91E3CD"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(3) Point of substance is that there is a direct </w:t>
            </w:r>
            <w:r w:rsidRPr="0000504C">
              <w:rPr>
                <w:rFonts w:ascii="Times New Roman" w:hAnsi="Times New Roman" w:cs="Times New Roman"/>
                <w:b/>
                <w:bCs/>
                <w:color w:val="000000" w:themeColor="text1"/>
                <w:sz w:val="22"/>
                <w:szCs w:val="22"/>
              </w:rPr>
              <w:t>implication on his health</w:t>
            </w:r>
            <w:r w:rsidRPr="0000504C">
              <w:rPr>
                <w:rFonts w:ascii="Times New Roman" w:hAnsi="Times New Roman" w:cs="Times New Roman"/>
                <w:color w:val="000000" w:themeColor="text1"/>
                <w:sz w:val="22"/>
                <w:szCs w:val="22"/>
              </w:rPr>
              <w:t xml:space="preserve"> given the proximity of the hospital to their house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w:t>
            </w:r>
          </w:p>
          <w:p w14:paraId="49DD2B2E"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Did not call upon any </w:t>
            </w:r>
            <w:r w:rsidRPr="0000504C">
              <w:rPr>
                <w:rFonts w:ascii="Times New Roman" w:hAnsi="Times New Roman" w:cs="Times New Roman"/>
                <w:color w:val="000000" w:themeColor="text1"/>
                <w:sz w:val="22"/>
                <w:szCs w:val="22"/>
                <w:u w:val="single"/>
              </w:rPr>
              <w:t>health experts</w:t>
            </w:r>
            <w:r w:rsidRPr="0000504C">
              <w:rPr>
                <w:rFonts w:ascii="Times New Roman" w:hAnsi="Times New Roman" w:cs="Times New Roman"/>
                <w:color w:val="000000" w:themeColor="text1"/>
                <w:sz w:val="22"/>
                <w:szCs w:val="22"/>
              </w:rPr>
              <w:t xml:space="preserve"> to substantiate his claim so it is unlikely how big of a risk it poses to his health (must be founded in fact) </w:t>
            </w:r>
          </w:p>
          <w:p w14:paraId="44CE595B" w14:textId="77777777" w:rsidR="00620897" w:rsidRPr="0000504C" w:rsidRDefault="00620897" w:rsidP="00084A42">
            <w:pPr>
              <w:pStyle w:val="Default"/>
              <w:rPr>
                <w:rFonts w:ascii="Times New Roman" w:hAnsi="Times New Roman" w:cs="Times New Roman"/>
                <w:color w:val="000000" w:themeColor="text1"/>
                <w:sz w:val="22"/>
                <w:szCs w:val="22"/>
              </w:rPr>
            </w:pPr>
          </w:p>
          <w:p w14:paraId="3B46C323" w14:textId="77777777" w:rsidR="00620897" w:rsidRPr="0000504C" w:rsidRDefault="00620897" w:rsidP="00084A42">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(4) </w:t>
            </w:r>
            <w:r w:rsidRPr="0000504C">
              <w:rPr>
                <w:rFonts w:ascii="Times New Roman" w:hAnsi="Times New Roman" w:cs="Times New Roman"/>
                <w:color w:val="000000" w:themeColor="text1"/>
                <w:sz w:val="22"/>
                <w:szCs w:val="22"/>
              </w:rPr>
              <w:t>Property might also</w:t>
            </w:r>
            <w:r w:rsidRPr="0000504C">
              <w:rPr>
                <w:rFonts w:ascii="Times New Roman" w:hAnsi="Times New Roman" w:cs="Times New Roman"/>
                <w:b/>
                <w:bCs/>
                <w:color w:val="000000" w:themeColor="text1"/>
                <w:sz w:val="22"/>
                <w:szCs w:val="22"/>
              </w:rPr>
              <w:t xml:space="preserve"> depreciate in value</w:t>
            </w:r>
            <w:r w:rsidRPr="0000504C">
              <w:rPr>
                <w:rFonts w:ascii="Times New Roman" w:hAnsi="Times New Roman" w:cs="Times New Roman"/>
                <w:color w:val="000000" w:themeColor="text1"/>
                <w:sz w:val="22"/>
                <w:szCs w:val="22"/>
              </w:rPr>
              <w:t xml:space="preserv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w:t>
            </w:r>
          </w:p>
          <w:p w14:paraId="24B8EFB5"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Depreciation of property accompanying a sentiment of danger (being tortious and harmful) will not, without more, give cause of action (not been occasioned by a legal wrong) </w:t>
            </w:r>
          </w:p>
        </w:tc>
      </w:tr>
      <w:tr w:rsidR="00620897" w:rsidRPr="0000504C" w14:paraId="1DCE8948" w14:textId="77777777" w:rsidTr="00084A42">
        <w:tc>
          <w:tcPr>
            <w:tcW w:w="1838" w:type="dxa"/>
          </w:tcPr>
          <w:p w14:paraId="11634D27"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lastRenderedPageBreak/>
              <w:t>Notes</w:t>
            </w:r>
          </w:p>
        </w:tc>
        <w:tc>
          <w:tcPr>
            <w:tcW w:w="7512" w:type="dxa"/>
          </w:tcPr>
          <w:p w14:paraId="299379C8"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important takeaway is it must </w:t>
            </w:r>
            <w:r w:rsidRPr="0000504C">
              <w:rPr>
                <w:rFonts w:ascii="Times New Roman" w:hAnsi="Times New Roman" w:cs="Times New Roman"/>
                <w:i/>
                <w:iCs/>
                <w:color w:val="000000" w:themeColor="text1"/>
                <w:sz w:val="22"/>
                <w:szCs w:val="22"/>
                <w:u w:val="single"/>
              </w:rPr>
              <w:t>tortious and hurtful</w:t>
            </w:r>
            <w:r w:rsidRPr="0000504C">
              <w:rPr>
                <w:rFonts w:ascii="Times New Roman" w:hAnsi="Times New Roman" w:cs="Times New Roman"/>
                <w:color w:val="000000" w:themeColor="text1"/>
                <w:sz w:val="22"/>
                <w:szCs w:val="22"/>
              </w:rPr>
              <w:t xml:space="preserve"> and the fact that </w:t>
            </w:r>
            <w:r w:rsidRPr="0000504C">
              <w:rPr>
                <w:rFonts w:ascii="Times New Roman" w:hAnsi="Times New Roman" w:cs="Times New Roman"/>
                <w:i/>
                <w:iCs/>
                <w:color w:val="000000" w:themeColor="text1"/>
                <w:sz w:val="22"/>
                <w:szCs w:val="22"/>
              </w:rPr>
              <w:t>quia timet</w:t>
            </w:r>
            <w:r w:rsidRPr="0000504C">
              <w:rPr>
                <w:rFonts w:ascii="Times New Roman" w:hAnsi="Times New Roman" w:cs="Times New Roman"/>
                <w:color w:val="000000" w:themeColor="text1"/>
                <w:sz w:val="22"/>
                <w:szCs w:val="22"/>
              </w:rPr>
              <w:t xml:space="preserve"> exists in this case.</w:t>
            </w:r>
          </w:p>
          <w:p w14:paraId="19B3B25E" w14:textId="77777777" w:rsidR="00620897" w:rsidRPr="0000504C" w:rsidRDefault="00620897" w:rsidP="00084A42">
            <w:pPr>
              <w:pStyle w:val="Default"/>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Idea of property value depleting without being tortious and harmful could be connected to [</w:t>
            </w:r>
            <w:r w:rsidRPr="0000504C">
              <w:rPr>
                <w:rFonts w:ascii="Times New Roman" w:hAnsi="Times New Roman" w:cs="Times New Roman"/>
                <w:i/>
                <w:iCs/>
                <w:color w:val="000000" w:themeColor="text1"/>
                <w:sz w:val="22"/>
                <w:szCs w:val="22"/>
                <w:u w:val="single"/>
              </w:rPr>
              <w:t>Orpen v Roberts</w:t>
            </w:r>
            <w:r w:rsidRPr="0000504C">
              <w:rPr>
                <w:rFonts w:ascii="Times New Roman" w:hAnsi="Times New Roman" w:cs="Times New Roman"/>
                <w:color w:val="000000" w:themeColor="text1"/>
                <w:sz w:val="22"/>
                <w:szCs w:val="22"/>
              </w:rPr>
              <w:t>]</w:t>
            </w:r>
          </w:p>
        </w:tc>
      </w:tr>
    </w:tbl>
    <w:p w14:paraId="17754D6D"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b/>
          <w:bCs/>
          <w:i/>
          <w:iCs/>
          <w:color w:val="000000" w:themeColor="text1"/>
          <w:sz w:val="22"/>
          <w:szCs w:val="22"/>
          <w:u w:val="single"/>
          <w:lang w:val="en-CA"/>
        </w:rPr>
        <w:t>Quia Timet</w:t>
      </w:r>
      <w:r w:rsidRPr="0000504C">
        <w:rPr>
          <w:rFonts w:ascii="Times New Roman" w:hAnsi="Times New Roman" w:cs="Times New Roman"/>
          <w:b/>
          <w:bCs/>
          <w:color w:val="000000" w:themeColor="text1"/>
          <w:sz w:val="22"/>
          <w:szCs w:val="22"/>
          <w:u w:val="single"/>
          <w:lang w:val="en-CA"/>
        </w:rPr>
        <w:t xml:space="preserve"> Trial</w:t>
      </w:r>
      <w:r w:rsidRPr="0000504C">
        <w:rPr>
          <w:rFonts w:ascii="Times New Roman" w:hAnsi="Times New Roman" w:cs="Times New Roman"/>
          <w:color w:val="000000" w:themeColor="text1"/>
          <w:sz w:val="22"/>
          <w:szCs w:val="22"/>
          <w:lang w:val="en-CA"/>
        </w:rPr>
        <w:t xml:space="preserve"> – Rush to court and the court does not decided the matter fully </w:t>
      </w:r>
      <w:r w:rsidRPr="0000504C">
        <w:rPr>
          <w:rFonts w:ascii="Times New Roman" w:hAnsi="Times New Roman" w:cs="Times New Roman"/>
          <w:sz w:val="22"/>
          <w:szCs w:val="22"/>
          <w:lang w:val="en-CA"/>
        </w:rPr>
        <w:sym w:font="Wingdings" w:char="F0E0"/>
      </w:r>
      <w:r w:rsidRPr="0000504C">
        <w:rPr>
          <w:rFonts w:ascii="Times New Roman" w:hAnsi="Times New Roman" w:cs="Times New Roman"/>
          <w:color w:val="000000" w:themeColor="text1"/>
          <w:sz w:val="22"/>
          <w:szCs w:val="22"/>
          <w:lang w:val="en-CA"/>
        </w:rPr>
        <w:t xml:space="preserve"> court suspends until a trial can happen </w:t>
      </w:r>
    </w:p>
    <w:p w14:paraId="0A27FFE7" w14:textId="77777777" w:rsidR="00620897" w:rsidRPr="0000504C" w:rsidRDefault="00620897" w:rsidP="00620897">
      <w:pPr>
        <w:pStyle w:val="ListParagraph"/>
        <w:numPr>
          <w:ilvl w:val="0"/>
          <w:numId w:val="3"/>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Not deciding the issue but seeing where the balance of probability lies</w:t>
      </w:r>
    </w:p>
    <w:p w14:paraId="3B910853" w14:textId="77777777" w:rsidR="00620897" w:rsidRPr="0000504C" w:rsidRDefault="00620897" w:rsidP="00620897">
      <w:pPr>
        <w:rPr>
          <w:rFonts w:ascii="Times New Roman" w:hAnsi="Times New Roman" w:cs="Times New Roman"/>
          <w:color w:val="000000" w:themeColor="text1"/>
          <w:sz w:val="22"/>
          <w:szCs w:val="22"/>
          <w:lang w:val="en-CA"/>
        </w:rPr>
      </w:pPr>
    </w:p>
    <w:p w14:paraId="45F935F6"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 xml:space="preserve">Laws v Florinplace </w:t>
      </w:r>
      <w:r w:rsidRPr="00C33EA3">
        <w:rPr>
          <w:rFonts w:ascii="Calibri" w:hAnsi="Calibri" w:cs="Calibri"/>
          <w:b/>
          <w:bCs/>
          <w:color w:val="ED7D31" w:themeColor="accent2"/>
          <w:sz w:val="22"/>
          <w:szCs w:val="22"/>
          <w:u w:val="single"/>
          <w:lang w:val="en-CA"/>
        </w:rPr>
        <w:t>– Presence of a prono shop is enough to have sensibilities shocked (ordinary person)</w:t>
      </w:r>
    </w:p>
    <w:tbl>
      <w:tblPr>
        <w:tblStyle w:val="TableGrid"/>
        <w:tblW w:w="0" w:type="auto"/>
        <w:tblLook w:val="04A0" w:firstRow="1" w:lastRow="0" w:firstColumn="1" w:lastColumn="0" w:noHBand="0" w:noVBand="1"/>
      </w:tblPr>
      <w:tblGrid>
        <w:gridCol w:w="1555"/>
        <w:gridCol w:w="7795"/>
      </w:tblGrid>
      <w:tr w:rsidR="00620897" w:rsidRPr="0000504C" w14:paraId="5609124F" w14:textId="77777777" w:rsidTr="00084A42">
        <w:trPr>
          <w:trHeight w:val="821"/>
        </w:trPr>
        <w:tc>
          <w:tcPr>
            <w:tcW w:w="1555" w:type="dxa"/>
          </w:tcPr>
          <w:p w14:paraId="04980818" w14:textId="77777777" w:rsidR="00620897" w:rsidRPr="0000504C" w:rsidRDefault="00620897" w:rsidP="00084A42">
            <w:pPr>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Facts</w:t>
            </w:r>
          </w:p>
        </w:tc>
        <w:tc>
          <w:tcPr>
            <w:tcW w:w="7795" w:type="dxa"/>
          </w:tcPr>
          <w:p w14:paraId="577B3F82" w14:textId="77777777" w:rsidR="00620897" w:rsidRPr="0000504C" w:rsidRDefault="00620897" w:rsidP="00084A42">
            <w:pPr>
              <w:jc w:val="both"/>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P brought a motion to restrain by interim injunction the continued operation of a hard-core pornography shop recently opened in the area. They claimed that the business, while not in breach of the criminal law, constituted a nuisance on two independent grounds: </w:t>
            </w:r>
          </w:p>
          <w:p w14:paraId="2E40404F" w14:textId="77777777" w:rsidR="00620897" w:rsidRPr="0000504C" w:rsidRDefault="00620897" w:rsidP="00084A42">
            <w:pPr>
              <w:pStyle w:val="ListParagraph"/>
              <w:numPr>
                <w:ilvl w:val="0"/>
                <w:numId w:val="17"/>
              </w:numPr>
              <w:jc w:val="both"/>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nature of the business would be </w:t>
            </w:r>
            <w:r w:rsidRPr="0000504C">
              <w:rPr>
                <w:rFonts w:ascii="Times New Roman" w:hAnsi="Times New Roman" w:cs="Times New Roman"/>
                <w:b/>
                <w:bCs/>
                <w:color w:val="000000" w:themeColor="text1"/>
                <w:sz w:val="22"/>
                <w:szCs w:val="22"/>
                <w:u w:val="single"/>
              </w:rPr>
              <w:t>apparent to residents and offend their sensibilities</w:t>
            </w:r>
            <w:r w:rsidRPr="0000504C">
              <w:rPr>
                <w:rFonts w:ascii="Times New Roman" w:hAnsi="Times New Roman" w:cs="Times New Roman"/>
                <w:color w:val="000000" w:themeColor="text1"/>
                <w:sz w:val="22"/>
                <w:szCs w:val="22"/>
              </w:rPr>
              <w:t xml:space="preserve"> and, as such, was an unreasonable interference with the enjoyment of their property. </w:t>
            </w:r>
          </w:p>
          <w:p w14:paraId="71EFE79E" w14:textId="77777777" w:rsidR="00620897" w:rsidRPr="0000504C" w:rsidRDefault="00620897" w:rsidP="00084A42">
            <w:pPr>
              <w:pStyle w:val="ListParagraph"/>
              <w:numPr>
                <w:ilvl w:val="0"/>
                <w:numId w:val="17"/>
              </w:numPr>
              <w:jc w:val="both"/>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business would </w:t>
            </w:r>
            <w:r w:rsidRPr="0000504C">
              <w:rPr>
                <w:rFonts w:ascii="Times New Roman" w:hAnsi="Times New Roman" w:cs="Times New Roman"/>
                <w:b/>
                <w:bCs/>
                <w:color w:val="000000" w:themeColor="text1"/>
                <w:sz w:val="22"/>
                <w:szCs w:val="22"/>
                <w:u w:val="single"/>
              </w:rPr>
              <w:t>attract undesirable clients</w:t>
            </w:r>
            <w:r w:rsidRPr="0000504C">
              <w:rPr>
                <w:rFonts w:ascii="Times New Roman" w:hAnsi="Times New Roman" w:cs="Times New Roman"/>
                <w:color w:val="000000" w:themeColor="text1"/>
                <w:sz w:val="22"/>
                <w:szCs w:val="22"/>
              </w:rPr>
              <w:t xml:space="preserve"> and persons who might accost local girls. </w:t>
            </w:r>
          </w:p>
          <w:p w14:paraId="1B959F32" w14:textId="77777777" w:rsidR="00620897" w:rsidRPr="0000504C" w:rsidRDefault="00620897" w:rsidP="00084A42">
            <w:pPr>
              <w:jc w:val="both"/>
              <w:rPr>
                <w:rFonts w:ascii="Times New Roman" w:hAnsi="Times New Roman" w:cs="Times New Roman"/>
                <w:color w:val="000000" w:themeColor="text1"/>
                <w:sz w:val="22"/>
                <w:szCs w:val="22"/>
              </w:rPr>
            </w:pPr>
          </w:p>
        </w:tc>
      </w:tr>
      <w:tr w:rsidR="00620897" w:rsidRPr="0000504C" w14:paraId="70B23319" w14:textId="77777777" w:rsidTr="00084A42">
        <w:trPr>
          <w:trHeight w:val="251"/>
        </w:trPr>
        <w:tc>
          <w:tcPr>
            <w:tcW w:w="1555" w:type="dxa"/>
          </w:tcPr>
          <w:p w14:paraId="3510560A" w14:textId="77777777" w:rsidR="00620897" w:rsidRPr="0000504C" w:rsidRDefault="00620897" w:rsidP="00084A42">
            <w:pP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Holding </w:t>
            </w:r>
          </w:p>
        </w:tc>
        <w:tc>
          <w:tcPr>
            <w:tcW w:w="7795" w:type="dxa"/>
          </w:tcPr>
          <w:p w14:paraId="4EC18257" w14:textId="77777777" w:rsidR="00620897" w:rsidRPr="0000504C" w:rsidRDefault="00620897" w:rsidP="00084A42">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Nuisance – interim injunction granted </w:t>
            </w:r>
          </w:p>
        </w:tc>
      </w:tr>
      <w:tr w:rsidR="00620897" w:rsidRPr="0000504C" w14:paraId="06C84960" w14:textId="77777777" w:rsidTr="00084A42">
        <w:tc>
          <w:tcPr>
            <w:tcW w:w="1555" w:type="dxa"/>
          </w:tcPr>
          <w:p w14:paraId="7F5F2AB5" w14:textId="77777777" w:rsidR="00620897" w:rsidRPr="0000504C" w:rsidRDefault="00620897" w:rsidP="00084A42">
            <w:pPr>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Ratio</w:t>
            </w:r>
          </w:p>
        </w:tc>
        <w:tc>
          <w:tcPr>
            <w:tcW w:w="7795" w:type="dxa"/>
          </w:tcPr>
          <w:p w14:paraId="00F65FDD" w14:textId="77777777" w:rsidR="00620897" w:rsidRPr="0000504C" w:rsidRDefault="00620897" w:rsidP="00084A42">
            <w:pPr>
              <w:rPr>
                <w:rFonts w:ascii="Times New Roman" w:hAnsi="Times New Roman" w:cs="Times New Roman"/>
                <w:b/>
                <w:bCs/>
                <w:color w:val="000000" w:themeColor="text1"/>
                <w:sz w:val="22"/>
                <w:szCs w:val="22"/>
              </w:rPr>
            </w:pPr>
            <w:r w:rsidRPr="0000504C">
              <w:rPr>
                <w:rFonts w:ascii="Times New Roman" w:hAnsi="Times New Roman" w:cs="Times New Roman"/>
                <w:color w:val="000000" w:themeColor="text1"/>
                <w:sz w:val="22"/>
                <w:szCs w:val="22"/>
              </w:rPr>
              <w:t xml:space="preserve">There can be nuisance where the use made by the defendants of their property is an </w:t>
            </w:r>
            <w:r w:rsidRPr="0000504C">
              <w:rPr>
                <w:rFonts w:ascii="Times New Roman" w:hAnsi="Times New Roman" w:cs="Times New Roman"/>
                <w:b/>
                <w:bCs/>
                <w:color w:val="000000" w:themeColor="text1"/>
                <w:sz w:val="22"/>
                <w:szCs w:val="22"/>
              </w:rPr>
              <w:t>affront (insult) to the reasonable sensibilities of ordinary people</w:t>
            </w:r>
            <w:r w:rsidRPr="0000504C">
              <w:rPr>
                <w:rFonts w:ascii="Times New Roman" w:hAnsi="Times New Roman" w:cs="Times New Roman"/>
                <w:color w:val="000000" w:themeColor="text1"/>
                <w:sz w:val="22"/>
                <w:szCs w:val="22"/>
              </w:rPr>
              <w:t xml:space="preserve"> and where this use is </w:t>
            </w:r>
            <w:r w:rsidRPr="0000504C">
              <w:rPr>
                <w:rFonts w:ascii="Times New Roman" w:hAnsi="Times New Roman" w:cs="Times New Roman"/>
                <w:b/>
                <w:bCs/>
                <w:color w:val="000000" w:themeColor="text1"/>
                <w:sz w:val="22"/>
                <w:szCs w:val="22"/>
              </w:rPr>
              <w:t>apparent to residents and visitors.</w:t>
            </w:r>
          </w:p>
        </w:tc>
      </w:tr>
      <w:tr w:rsidR="00620897" w:rsidRPr="0000504C" w14:paraId="359604F6" w14:textId="77777777" w:rsidTr="00084A42">
        <w:trPr>
          <w:trHeight w:val="61"/>
        </w:trPr>
        <w:tc>
          <w:tcPr>
            <w:tcW w:w="1555" w:type="dxa"/>
          </w:tcPr>
          <w:p w14:paraId="4CB3A22C" w14:textId="77777777" w:rsidR="00620897" w:rsidRPr="0000504C" w:rsidRDefault="00620897" w:rsidP="00084A42">
            <w:pPr>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 xml:space="preserve">Reasoning </w:t>
            </w:r>
          </w:p>
        </w:tc>
        <w:tc>
          <w:tcPr>
            <w:tcW w:w="7795" w:type="dxa"/>
          </w:tcPr>
          <w:p w14:paraId="22613D1A" w14:textId="77777777" w:rsidR="00620897" w:rsidRPr="0000504C" w:rsidRDefault="00620897" w:rsidP="00084A42">
            <w:pPr>
              <w:rPr>
                <w:rFonts w:ascii="Times New Roman" w:hAnsi="Times New Roman" w:cs="Times New Roman"/>
                <w:b/>
                <w:bCs/>
                <w:color w:val="000000" w:themeColor="text1"/>
                <w:sz w:val="22"/>
                <w:szCs w:val="22"/>
              </w:rPr>
            </w:pPr>
            <w:r w:rsidRPr="0000504C">
              <w:rPr>
                <w:rFonts w:ascii="Times New Roman" w:hAnsi="Times New Roman" w:cs="Times New Roman"/>
                <w:color w:val="000000" w:themeColor="text1"/>
                <w:sz w:val="22"/>
                <w:szCs w:val="22"/>
              </w:rPr>
              <w:t xml:space="preserve">Even if the business is carried on discreetly, its nature must be apparent if customers are to use the shop. Even if more than 80% of its customers are ordinary persons, the chance that a certain number might be otherwise </w:t>
            </w:r>
            <w:r w:rsidRPr="0000504C">
              <w:rPr>
                <w:rFonts w:ascii="Times New Roman" w:hAnsi="Times New Roman" w:cs="Times New Roman"/>
                <w:b/>
                <w:bCs/>
                <w:color w:val="000000" w:themeColor="text1"/>
                <w:sz w:val="22"/>
                <w:szCs w:val="22"/>
              </w:rPr>
              <w:t>is not a risk to be easily brushed aside.</w:t>
            </w:r>
          </w:p>
          <w:p w14:paraId="0771D8C7" w14:textId="77777777" w:rsidR="00620897" w:rsidRPr="0000504C" w:rsidRDefault="00620897" w:rsidP="00084A42">
            <w:pPr>
              <w:pStyle w:val="ListParagraph"/>
              <w:numPr>
                <w:ilvl w:val="0"/>
                <w:numId w:val="3"/>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If the people in the area (local girls) do not have a property right, they cannot claim in private nuisance which are being engaged on the facts of the case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people can only sue when they have proprietary rights </w:t>
            </w:r>
          </w:p>
        </w:tc>
      </w:tr>
      <w:tr w:rsidR="00620897" w:rsidRPr="0000504C" w14:paraId="46D3A767" w14:textId="77777777" w:rsidTr="00084A42">
        <w:trPr>
          <w:trHeight w:val="61"/>
        </w:trPr>
        <w:tc>
          <w:tcPr>
            <w:tcW w:w="1555" w:type="dxa"/>
          </w:tcPr>
          <w:p w14:paraId="574933D2" w14:textId="77777777" w:rsidR="00620897" w:rsidRPr="0000504C" w:rsidRDefault="00620897" w:rsidP="00084A42">
            <w:pPr>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Notes</w:t>
            </w:r>
          </w:p>
        </w:tc>
        <w:tc>
          <w:tcPr>
            <w:tcW w:w="7795" w:type="dxa"/>
          </w:tcPr>
          <w:p w14:paraId="2E55F30E"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Most reasonable people can find views so disconcerting that they would be considered a nuisance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ex. puppy slaughterhouse or nude beach</w:t>
            </w:r>
          </w:p>
          <w:p w14:paraId="325A2BEA" w14:textId="77777777" w:rsidR="00620897" w:rsidRPr="0000504C" w:rsidRDefault="00620897" w:rsidP="00084A42">
            <w:pPr>
              <w:pStyle w:val="ListParagraph"/>
              <w:numPr>
                <w:ilvl w:val="0"/>
                <w:numId w:val="3"/>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Don’t generally have right to sensibilities and a good view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must be the combination of both attacking your senses (like an emanation being thrust upon you) </w:t>
            </w:r>
          </w:p>
          <w:p w14:paraId="485382F4" w14:textId="77777777" w:rsidR="00620897" w:rsidRPr="0000504C" w:rsidRDefault="00620897" w:rsidP="00084A42">
            <w:p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Same idea mentioned in [</w:t>
            </w:r>
            <w:r w:rsidRPr="0000504C">
              <w:rPr>
                <w:rFonts w:ascii="Times New Roman" w:hAnsi="Times New Roman" w:cs="Times New Roman"/>
                <w:i/>
                <w:iCs/>
                <w:color w:val="000000" w:themeColor="text1"/>
                <w:sz w:val="22"/>
                <w:szCs w:val="22"/>
                <w:u w:val="single"/>
              </w:rPr>
              <w:t>Thompson-Schwab v Costaki</w:t>
            </w:r>
            <w:r w:rsidRPr="0000504C">
              <w:rPr>
                <w:rFonts w:ascii="Times New Roman" w:hAnsi="Times New Roman" w:cs="Times New Roman"/>
                <w:color w:val="000000" w:themeColor="text1"/>
                <w:sz w:val="22"/>
                <w:szCs w:val="22"/>
              </w:rPr>
              <w:t xml:space="preserve">] – getting at the idea that some actions might not be emanations or preventions but the nature of the conduct on the </w:t>
            </w:r>
            <w:r w:rsidRPr="0000504C">
              <w:rPr>
                <w:rFonts w:ascii="Times New Roman" w:hAnsi="Times New Roman" w:cs="Times New Roman"/>
                <w:color w:val="000000" w:themeColor="text1"/>
                <w:sz w:val="22"/>
                <w:szCs w:val="22"/>
              </w:rPr>
              <w:lastRenderedPageBreak/>
              <w:t xml:space="preserve">property is so disturbing it might offend neighbours and qualify as a nuisance nonetheless   </w:t>
            </w:r>
          </w:p>
        </w:tc>
      </w:tr>
    </w:tbl>
    <w:p w14:paraId="40C9EF50" w14:textId="77777777" w:rsidR="00620897" w:rsidRPr="0000504C" w:rsidRDefault="00620897" w:rsidP="00620897">
      <w:pPr>
        <w:rPr>
          <w:rFonts w:ascii="Times New Roman" w:hAnsi="Times New Roman" w:cs="Times New Roman"/>
          <w:color w:val="000000" w:themeColor="text1"/>
          <w:sz w:val="22"/>
          <w:szCs w:val="22"/>
          <w:lang w:val="en-CA"/>
        </w:rPr>
      </w:pPr>
    </w:p>
    <w:p w14:paraId="1DEEA230" w14:textId="77777777" w:rsidR="00620897" w:rsidRPr="0000504C" w:rsidRDefault="00620897" w:rsidP="00620897">
      <w:pPr>
        <w:jc w:val="center"/>
        <w:rPr>
          <w:rFonts w:ascii="Times New Roman" w:hAnsi="Times New Roman" w:cs="Times New Roman"/>
          <w:b/>
          <w:bCs/>
          <w:color w:val="000000" w:themeColor="text1"/>
          <w:sz w:val="22"/>
          <w:szCs w:val="22"/>
          <w:u w:val="single"/>
          <w:lang w:val="en-CA"/>
        </w:rPr>
      </w:pPr>
      <w:r w:rsidRPr="0000504C">
        <w:rPr>
          <w:rFonts w:ascii="Times New Roman" w:hAnsi="Times New Roman" w:cs="Times New Roman"/>
          <w:b/>
          <w:bCs/>
          <w:color w:val="000000" w:themeColor="text1"/>
          <w:sz w:val="22"/>
          <w:szCs w:val="22"/>
          <w:u w:val="single"/>
          <w:lang w:val="en-CA"/>
        </w:rPr>
        <w:t>LEGAL PROCES AND PUBLIC POLICY</w:t>
      </w:r>
    </w:p>
    <w:p w14:paraId="66D0C1E9" w14:textId="77777777" w:rsidR="00620897" w:rsidRPr="0000504C" w:rsidRDefault="00620897" w:rsidP="00620897">
      <w:pPr>
        <w:jc w:val="center"/>
        <w:rPr>
          <w:rFonts w:ascii="Times New Roman" w:hAnsi="Times New Roman" w:cs="Times New Roman"/>
          <w:color w:val="000000" w:themeColor="text1"/>
          <w:sz w:val="22"/>
          <w:szCs w:val="22"/>
          <w:u w:val="single"/>
          <w:lang w:val="en-CA"/>
        </w:rPr>
      </w:pPr>
    </w:p>
    <w:p w14:paraId="71ABE381"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Holmes, “Privilege, Malice, and Intent”</w:t>
      </w:r>
    </w:p>
    <w:p w14:paraId="6A43C03A"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Concepts of property, easements, natural rights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understanding them means you can rationalize some of the cases </w:t>
      </w:r>
    </w:p>
    <w:p w14:paraId="44324E5B" w14:textId="77777777" w:rsidR="00620897" w:rsidRPr="0000504C" w:rsidRDefault="00620897" w:rsidP="00620897">
      <w:pPr>
        <w:pStyle w:val="ListParagraph"/>
        <w:numPr>
          <w:ilvl w:val="0"/>
          <w:numId w:val="3"/>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They are fictional tricks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the policy is what’s real and justifies how the judges are using them (answering policy questions) </w:t>
      </w:r>
    </w:p>
    <w:p w14:paraId="58F4D85E"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Questions about policy cannot be answered by generalizations but must be determined by the nature of the case </w:t>
      </w:r>
    </w:p>
    <w:p w14:paraId="441D69C9" w14:textId="77777777" w:rsidR="00620897" w:rsidRPr="0000504C" w:rsidRDefault="00620897" w:rsidP="00620897">
      <w:pPr>
        <w:pStyle w:val="ListParagraph"/>
        <w:numPr>
          <w:ilvl w:val="0"/>
          <w:numId w:val="10"/>
        </w:numPr>
        <w:rPr>
          <w:rFonts w:ascii="Times New Roman" w:hAnsi="Times New Roman" w:cs="Times New Roman"/>
          <w:b/>
          <w:bCs/>
          <w:i/>
          <w:iCs/>
          <w:color w:val="000000" w:themeColor="text1"/>
          <w:sz w:val="22"/>
          <w:szCs w:val="22"/>
          <w:lang w:val="en-CA"/>
        </w:rPr>
      </w:pPr>
      <w:r w:rsidRPr="0000504C">
        <w:rPr>
          <w:rFonts w:ascii="Times New Roman" w:hAnsi="Times New Roman" w:cs="Times New Roman"/>
          <w:b/>
          <w:bCs/>
          <w:i/>
          <w:iCs/>
          <w:color w:val="000000" w:themeColor="text1"/>
          <w:sz w:val="22"/>
          <w:szCs w:val="22"/>
          <w:lang w:val="en-CA"/>
        </w:rPr>
        <w:t>The gain from allowing the act to be done has to be compared with the loss it inflicts</w:t>
      </w:r>
    </w:p>
    <w:p w14:paraId="3770237B" w14:textId="77777777" w:rsidR="00620897" w:rsidRPr="0000504C" w:rsidRDefault="00620897" w:rsidP="00620897">
      <w:pPr>
        <w:rPr>
          <w:rFonts w:ascii="Times New Roman" w:hAnsi="Times New Roman" w:cs="Times New Roman"/>
          <w:color w:val="000000" w:themeColor="text1"/>
          <w:sz w:val="22"/>
          <w:szCs w:val="22"/>
          <w:u w:val="single"/>
          <w:lang w:val="en-CA"/>
        </w:rPr>
      </w:pPr>
      <w:r w:rsidRPr="0000504C">
        <w:rPr>
          <w:rFonts w:ascii="Times New Roman" w:hAnsi="Times New Roman" w:cs="Times New Roman"/>
          <w:color w:val="000000" w:themeColor="text1"/>
          <w:sz w:val="22"/>
          <w:szCs w:val="22"/>
          <w:u w:val="single"/>
          <w:lang w:val="en-CA"/>
        </w:rPr>
        <w:t>Free competition is worth more to society than what it costs</w:t>
      </w:r>
    </w:p>
    <w:p w14:paraId="640DE8E4" w14:textId="77777777" w:rsidR="00620897" w:rsidRPr="0000504C" w:rsidRDefault="00620897" w:rsidP="00620897">
      <w:pPr>
        <w:pStyle w:val="ListParagraph"/>
        <w:numPr>
          <w:ilvl w:val="0"/>
          <w:numId w:val="10"/>
        </w:numPr>
        <w:rPr>
          <w:rFonts w:ascii="Times New Roman" w:hAnsi="Times New Roman" w:cs="Times New Roman"/>
          <w:b/>
          <w:bCs/>
          <w:color w:val="000000" w:themeColor="text1"/>
          <w:sz w:val="22"/>
          <w:szCs w:val="22"/>
          <w:lang w:val="en-CA"/>
        </w:rPr>
      </w:pPr>
      <w:r w:rsidRPr="0000504C">
        <w:rPr>
          <w:rFonts w:ascii="Times New Roman" w:hAnsi="Times New Roman" w:cs="Times New Roman"/>
          <w:color w:val="000000" w:themeColor="text1"/>
          <w:sz w:val="22"/>
          <w:szCs w:val="22"/>
          <w:lang w:val="en-CA"/>
        </w:rPr>
        <w:t xml:space="preserve">Line must be drawn between </w:t>
      </w:r>
      <w:r w:rsidRPr="0000504C">
        <w:rPr>
          <w:rFonts w:ascii="Times New Roman" w:hAnsi="Times New Roman" w:cs="Times New Roman"/>
          <w:b/>
          <w:bCs/>
          <w:color w:val="000000" w:themeColor="text1"/>
          <w:sz w:val="22"/>
          <w:szCs w:val="22"/>
          <w:lang w:val="en-CA"/>
        </w:rPr>
        <w:t xml:space="preserve">conflicting interest of adjoining owners, which will restrict the freedom of each </w:t>
      </w:r>
    </w:p>
    <w:p w14:paraId="04AC7069" w14:textId="77777777" w:rsidR="00620897" w:rsidRPr="0000504C" w:rsidRDefault="00620897" w:rsidP="00620897">
      <w:pPr>
        <w:pStyle w:val="ListParagraph"/>
        <w:numPr>
          <w:ilvl w:val="1"/>
          <w:numId w:val="10"/>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Favours beauty when considering the most profitable way of land administration </w:t>
      </w:r>
    </w:p>
    <w:p w14:paraId="6661301A" w14:textId="77777777" w:rsidR="00620897" w:rsidRPr="0000504C" w:rsidRDefault="00620897" w:rsidP="00620897">
      <w:pPr>
        <w:pStyle w:val="ListParagraph"/>
        <w:numPr>
          <w:ilvl w:val="0"/>
          <w:numId w:val="10"/>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The benefit of </w:t>
      </w:r>
      <w:r w:rsidRPr="0000504C">
        <w:rPr>
          <w:rFonts w:ascii="Times New Roman" w:hAnsi="Times New Roman" w:cs="Times New Roman"/>
          <w:b/>
          <w:bCs/>
          <w:color w:val="000000" w:themeColor="text1"/>
          <w:sz w:val="22"/>
          <w:szCs w:val="22"/>
          <w:lang w:val="en-CA"/>
        </w:rPr>
        <w:t>free access to information</w:t>
      </w:r>
      <w:r w:rsidRPr="0000504C">
        <w:rPr>
          <w:rFonts w:ascii="Times New Roman" w:hAnsi="Times New Roman" w:cs="Times New Roman"/>
          <w:color w:val="000000" w:themeColor="text1"/>
          <w:sz w:val="22"/>
          <w:szCs w:val="22"/>
          <w:lang w:val="en-CA"/>
        </w:rPr>
        <w:t xml:space="preserve"> (in some cases and within some limits) outweighs the harm to [others] </w:t>
      </w:r>
    </w:p>
    <w:p w14:paraId="397F4BFC" w14:textId="77777777" w:rsidR="00620897" w:rsidRPr="0000504C" w:rsidRDefault="00620897" w:rsidP="00620897">
      <w:pPr>
        <w:rPr>
          <w:rFonts w:ascii="Times New Roman" w:hAnsi="Times New Roman" w:cs="Times New Roman"/>
          <w:i/>
          <w:iCs/>
          <w:color w:val="000000" w:themeColor="text1"/>
          <w:sz w:val="22"/>
          <w:szCs w:val="22"/>
          <w:lang w:val="en-CA"/>
        </w:rPr>
      </w:pPr>
      <w:r w:rsidRPr="0000504C">
        <w:rPr>
          <w:rFonts w:ascii="Times New Roman" w:hAnsi="Times New Roman" w:cs="Times New Roman"/>
          <w:i/>
          <w:iCs/>
          <w:color w:val="000000" w:themeColor="text1"/>
          <w:sz w:val="22"/>
          <w:szCs w:val="22"/>
          <w:lang w:val="en-CA"/>
        </w:rPr>
        <w:t xml:space="preserve">The ground decision is policy; and the advantages to the community, on one side and the other, are the only matters really entitled to be weighed </w:t>
      </w:r>
    </w:p>
    <w:p w14:paraId="6392C3A8"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Better for us to know the truth about people than financial solvency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doesn’t violate any right </w:t>
      </w:r>
    </w:p>
    <w:p w14:paraId="1068FE51" w14:textId="77777777" w:rsidR="00620897" w:rsidRPr="0000504C" w:rsidRDefault="00620897" w:rsidP="00620897">
      <w:pPr>
        <w:pStyle w:val="ListParagraph"/>
        <w:numPr>
          <w:ilvl w:val="0"/>
          <w:numId w:val="10"/>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Should compare gains and losses and balance them out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doesn’t rank high on transparency (judges are using contemporary views of morality but tell you they are just following the common law) </w:t>
      </w:r>
    </w:p>
    <w:p w14:paraId="26F12DB0" w14:textId="77777777" w:rsidR="00620897" w:rsidRPr="0000504C" w:rsidRDefault="00620897" w:rsidP="00620897">
      <w:pPr>
        <w:pStyle w:val="NoSpacing"/>
        <w:rPr>
          <w:rFonts w:ascii="Times New Roman" w:hAnsi="Times New Roman" w:cs="Times New Roman"/>
          <w:sz w:val="22"/>
          <w:szCs w:val="22"/>
        </w:rPr>
      </w:pPr>
      <w:r w:rsidRPr="0000504C">
        <w:rPr>
          <w:rFonts w:ascii="Times New Roman" w:hAnsi="Times New Roman" w:cs="Times New Roman"/>
          <w:b/>
          <w:bCs/>
          <w:color w:val="000000" w:themeColor="text1"/>
          <w:sz w:val="22"/>
          <w:szCs w:val="22"/>
          <w:lang w:val="en-CA"/>
        </w:rPr>
        <w:t xml:space="preserve">Ratio – </w:t>
      </w:r>
      <w:r w:rsidRPr="0000504C">
        <w:rPr>
          <w:rFonts w:ascii="Times New Roman" w:hAnsi="Times New Roman" w:cs="Times New Roman"/>
          <w:sz w:val="22"/>
          <w:szCs w:val="22"/>
        </w:rPr>
        <w:t xml:space="preserve">It is in the interest of the social aggregate that the net social gain of activity &gt; net social loss of its side effects </w:t>
      </w:r>
    </w:p>
    <w:p w14:paraId="0D727EA0" w14:textId="77777777" w:rsidR="00620897" w:rsidRPr="0000504C" w:rsidRDefault="00620897" w:rsidP="00620897">
      <w:pPr>
        <w:rPr>
          <w:rFonts w:ascii="Times New Roman" w:hAnsi="Times New Roman" w:cs="Times New Roman"/>
          <w:b/>
          <w:bCs/>
          <w:color w:val="000000" w:themeColor="text1"/>
          <w:sz w:val="22"/>
          <w:szCs w:val="22"/>
          <w:u w:val="single"/>
          <w:lang w:val="en-CA"/>
        </w:rPr>
      </w:pPr>
    </w:p>
    <w:p w14:paraId="7C7070C0"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u w:val="single"/>
          <w:lang w:val="en-CA"/>
        </w:rPr>
        <w:t>Martin Stone</w:t>
      </w:r>
      <w:r w:rsidRPr="0000504C">
        <w:rPr>
          <w:rFonts w:ascii="Times New Roman" w:hAnsi="Times New Roman" w:cs="Times New Roman"/>
          <w:color w:val="000000" w:themeColor="text1"/>
          <w:sz w:val="22"/>
          <w:szCs w:val="22"/>
          <w:lang w:val="en-CA"/>
        </w:rPr>
        <w:t xml:space="preserve"> – defending legal formalism </w:t>
      </w:r>
    </w:p>
    <w:p w14:paraId="00A27189" w14:textId="77777777" w:rsidR="00620897" w:rsidRPr="0000504C" w:rsidRDefault="00620897" w:rsidP="00620897">
      <w:pPr>
        <w:pStyle w:val="ListParagraph"/>
        <w:numPr>
          <w:ilvl w:val="0"/>
          <w:numId w:val="10"/>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You have a close friend, and they tell you they have a leak in their apartment, and they need to move things into your apartment while a game you like is on</w:t>
      </w:r>
    </w:p>
    <w:p w14:paraId="72EA4AF1" w14:textId="77777777" w:rsidR="00620897" w:rsidRPr="0000504C" w:rsidRDefault="00620897" w:rsidP="00620897">
      <w:pPr>
        <w:pStyle w:val="ListParagraph"/>
        <w:numPr>
          <w:ilvl w:val="0"/>
          <w:numId w:val="10"/>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On the balance of convenience, is it better to help your friend or watch the game?</w:t>
      </w:r>
    </w:p>
    <w:p w14:paraId="2149E5E8" w14:textId="77777777" w:rsidR="00620897" w:rsidRPr="0000504C" w:rsidRDefault="00620897" w:rsidP="00620897">
      <w:pPr>
        <w:pStyle w:val="ListParagraph"/>
        <w:numPr>
          <w:ilvl w:val="0"/>
          <w:numId w:val="10"/>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SHOULD think deeply about the demands and concept of friendship </w:t>
      </w:r>
    </w:p>
    <w:p w14:paraId="2B05B8F1" w14:textId="77777777" w:rsidR="00620897" w:rsidRPr="0000504C" w:rsidRDefault="00620897" w:rsidP="00620897">
      <w:pPr>
        <w:pStyle w:val="ListParagraph"/>
        <w:numPr>
          <w:ilvl w:val="1"/>
          <w:numId w:val="10"/>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Friendship gives you the means to be able to answer the question – like in law (gives you the means to be able to understand it) </w:t>
      </w:r>
    </w:p>
    <w:p w14:paraId="1594D038" w14:textId="77777777" w:rsidR="00620897" w:rsidRPr="0000504C" w:rsidRDefault="00620897" w:rsidP="00620897">
      <w:pPr>
        <w:rPr>
          <w:rFonts w:ascii="Times New Roman" w:hAnsi="Times New Roman" w:cs="Times New Roman"/>
          <w:color w:val="000000" w:themeColor="text1"/>
          <w:sz w:val="22"/>
          <w:szCs w:val="22"/>
          <w:lang w:val="en-CA"/>
        </w:rPr>
      </w:pPr>
    </w:p>
    <w:p w14:paraId="09049F95"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i/>
          <w:iCs/>
          <w:color w:val="000000" w:themeColor="text1"/>
          <w:sz w:val="22"/>
          <w:szCs w:val="22"/>
          <w:u w:val="single"/>
          <w:lang w:val="en-CA"/>
        </w:rPr>
        <w:t>The Right to a View</w:t>
      </w:r>
      <w:r w:rsidRPr="0000504C">
        <w:rPr>
          <w:rFonts w:ascii="Times New Roman" w:hAnsi="Times New Roman" w:cs="Times New Roman"/>
          <w:color w:val="000000" w:themeColor="text1"/>
          <w:sz w:val="22"/>
          <w:szCs w:val="22"/>
          <w:lang w:val="en-CA"/>
        </w:rPr>
        <w:t xml:space="preserve"> – only possible of justification is the balance of gains and losses </w:t>
      </w:r>
    </w:p>
    <w:p w14:paraId="116AC331" w14:textId="77777777" w:rsidR="00620897" w:rsidRPr="0000504C" w:rsidRDefault="00620897" w:rsidP="00620897">
      <w:pPr>
        <w:pStyle w:val="ListParagraph"/>
        <w:numPr>
          <w:ilvl w:val="0"/>
          <w:numId w:val="10"/>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Right to use the property and if it was subject to others’ views of the property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destructive as no one would have the rights </w:t>
      </w:r>
    </w:p>
    <w:p w14:paraId="47CEDAC9" w14:textId="77777777" w:rsidR="00620897" w:rsidRPr="0000504C" w:rsidRDefault="00620897" w:rsidP="00620897">
      <w:pPr>
        <w:rPr>
          <w:rFonts w:ascii="Times New Roman" w:hAnsi="Times New Roman" w:cs="Times New Roman"/>
          <w:color w:val="000000" w:themeColor="text1"/>
          <w:sz w:val="22"/>
          <w:szCs w:val="22"/>
          <w:lang w:val="en-CA"/>
        </w:rPr>
      </w:pPr>
    </w:p>
    <w:p w14:paraId="65AC1C65"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Bamford v Turnley (1862), 122 ER 27 (Exch)</w:t>
      </w:r>
      <w:r>
        <w:rPr>
          <w:rFonts w:ascii="Times New Roman" w:hAnsi="Times New Roman" w:cs="Times New Roman"/>
          <w:i/>
          <w:iCs/>
          <w:color w:val="000000" w:themeColor="text1"/>
          <w:sz w:val="22"/>
          <w:szCs w:val="22"/>
          <w:u w:val="single"/>
          <w:lang w:val="en-CA"/>
        </w:rPr>
        <w:t xml:space="preserve"> –</w:t>
      </w:r>
    </w:p>
    <w:tbl>
      <w:tblPr>
        <w:tblStyle w:val="TableGrid"/>
        <w:tblW w:w="0" w:type="auto"/>
        <w:tblLook w:val="04A0" w:firstRow="1" w:lastRow="0" w:firstColumn="1" w:lastColumn="0" w:noHBand="0" w:noVBand="1"/>
      </w:tblPr>
      <w:tblGrid>
        <w:gridCol w:w="1194"/>
        <w:gridCol w:w="8156"/>
      </w:tblGrid>
      <w:tr w:rsidR="00620897" w:rsidRPr="0000504C" w14:paraId="515F7217" w14:textId="77777777" w:rsidTr="00084A42">
        <w:tc>
          <w:tcPr>
            <w:tcW w:w="1129" w:type="dxa"/>
          </w:tcPr>
          <w:p w14:paraId="16CA448E"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Facts</w:t>
            </w:r>
          </w:p>
        </w:tc>
        <w:tc>
          <w:tcPr>
            <w:tcW w:w="8221" w:type="dxa"/>
          </w:tcPr>
          <w:p w14:paraId="68B4CAB5" w14:textId="77777777" w:rsidR="00620897" w:rsidRPr="0000504C" w:rsidRDefault="00620897" w:rsidP="00084A42">
            <w:pPr>
              <w:pStyle w:val="Default"/>
              <w:spacing w:after="20"/>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Plaintiff alleged that the defendant’s adjacent brick-making operation constituted a nuisance. Creating an </w:t>
            </w:r>
            <w:r w:rsidRPr="0000504C">
              <w:rPr>
                <w:rFonts w:ascii="Times New Roman" w:hAnsi="Times New Roman" w:cs="Times New Roman"/>
                <w:b/>
                <w:bCs/>
                <w:color w:val="000000" w:themeColor="text1"/>
                <w:sz w:val="22"/>
                <w:szCs w:val="22"/>
              </w:rPr>
              <w:t>unpleasant smell and lots of noise</w:t>
            </w:r>
            <w:r w:rsidRPr="0000504C">
              <w:rPr>
                <w:rFonts w:ascii="Times New Roman" w:hAnsi="Times New Roman" w:cs="Times New Roman"/>
                <w:color w:val="000000" w:themeColor="text1"/>
                <w:sz w:val="22"/>
                <w:szCs w:val="22"/>
              </w:rPr>
              <w:t xml:space="preserve">. Argues he is working for the public benefit (cannot win the case simply because it is for the public good). Additionally, says that is a necessary act that is conveniently done. </w:t>
            </w:r>
          </w:p>
          <w:p w14:paraId="7AD17AC3" w14:textId="77777777" w:rsidR="00620897" w:rsidRPr="0000504C" w:rsidRDefault="00620897" w:rsidP="00084A42">
            <w:pPr>
              <w:pStyle w:val="Default"/>
              <w:numPr>
                <w:ilvl w:val="0"/>
                <w:numId w:val="10"/>
              </w:numPr>
              <w:spacing w:after="20"/>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Plaintiff has a prima facie case, and the defendant has infringed on the maxim sic utere tuo ut alienum non laedas</w:t>
            </w:r>
          </w:p>
        </w:tc>
      </w:tr>
      <w:tr w:rsidR="00620897" w:rsidRPr="0000504C" w14:paraId="42050B13" w14:textId="77777777" w:rsidTr="00084A42">
        <w:tc>
          <w:tcPr>
            <w:tcW w:w="1129" w:type="dxa"/>
          </w:tcPr>
          <w:p w14:paraId="55A8C1E2"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Issue</w:t>
            </w:r>
          </w:p>
        </w:tc>
        <w:tc>
          <w:tcPr>
            <w:tcW w:w="8221" w:type="dxa"/>
          </w:tcPr>
          <w:p w14:paraId="4622D9A9"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Is it a defense to say that Defendant was using land in a reasonable manner? </w:t>
            </w:r>
          </w:p>
        </w:tc>
      </w:tr>
      <w:tr w:rsidR="00620897" w:rsidRPr="0000504C" w14:paraId="36A61EB3" w14:textId="77777777" w:rsidTr="00084A42">
        <w:tc>
          <w:tcPr>
            <w:tcW w:w="1129" w:type="dxa"/>
          </w:tcPr>
          <w:p w14:paraId="5686BA35"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lastRenderedPageBreak/>
              <w:t>Holding</w:t>
            </w:r>
          </w:p>
        </w:tc>
        <w:tc>
          <w:tcPr>
            <w:tcW w:w="8221" w:type="dxa"/>
          </w:tcPr>
          <w:p w14:paraId="09A26916" w14:textId="77777777" w:rsidR="00620897" w:rsidRPr="0000504C" w:rsidRDefault="00620897" w:rsidP="00084A42">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Nuisance – </w:t>
            </w:r>
            <w:r w:rsidRPr="0000504C">
              <w:rPr>
                <w:rFonts w:ascii="Times New Roman" w:hAnsi="Times New Roman" w:cs="Times New Roman"/>
                <w:color w:val="000000" w:themeColor="text1"/>
                <w:sz w:val="22"/>
                <w:szCs w:val="22"/>
              </w:rPr>
              <w:t xml:space="preserve">The court reversed the lower court’s ruling, stating that a Defendant’s use of land, </w:t>
            </w:r>
            <w:r w:rsidRPr="0000504C">
              <w:rPr>
                <w:rFonts w:ascii="Times New Roman" w:hAnsi="Times New Roman" w:cs="Times New Roman"/>
                <w:b/>
                <w:bCs/>
                <w:color w:val="000000" w:themeColor="text1"/>
                <w:sz w:val="22"/>
                <w:szCs w:val="22"/>
              </w:rPr>
              <w:t>even if private and for beneficial use, is not justification for the infringement on his neighbor’s rights</w:t>
            </w:r>
          </w:p>
        </w:tc>
      </w:tr>
      <w:tr w:rsidR="00620897" w:rsidRPr="0000504C" w14:paraId="7B1B302B" w14:textId="77777777" w:rsidTr="00084A42">
        <w:tc>
          <w:tcPr>
            <w:tcW w:w="1129" w:type="dxa"/>
          </w:tcPr>
          <w:p w14:paraId="1DF48B3A"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Ratio</w:t>
            </w:r>
          </w:p>
        </w:tc>
        <w:tc>
          <w:tcPr>
            <w:tcW w:w="8221" w:type="dxa"/>
          </w:tcPr>
          <w:p w14:paraId="498DED83" w14:textId="77777777" w:rsidR="00620897" w:rsidRPr="0000504C" w:rsidRDefault="00620897" w:rsidP="00084A42">
            <w:pPr>
              <w:rPr>
                <w:rFonts w:ascii="Times New Roman" w:hAnsi="Times New Roman" w:cs="Times New Roman"/>
                <w:color w:val="000000" w:themeColor="text1"/>
                <w:sz w:val="22"/>
                <w:szCs w:val="22"/>
                <w:u w:val="single"/>
              </w:rPr>
            </w:pPr>
            <w:r w:rsidRPr="0000504C">
              <w:rPr>
                <w:rFonts w:ascii="Times New Roman" w:hAnsi="Times New Roman" w:cs="Times New Roman"/>
                <w:color w:val="000000" w:themeColor="text1"/>
                <w:sz w:val="22"/>
                <w:szCs w:val="22"/>
                <w:u w:val="single"/>
              </w:rPr>
              <w:t>Even if actions are for the public good, they cannot go on causing harm to individuals without compensating them</w:t>
            </w:r>
          </w:p>
          <w:p w14:paraId="64DD9254" w14:textId="77777777" w:rsidR="00620897" w:rsidRPr="0000504C" w:rsidRDefault="00620897" w:rsidP="00084A42">
            <w:pPr>
              <w:rPr>
                <w:rFonts w:ascii="Times New Roman" w:hAnsi="Times New Roman" w:cs="Times New Roman"/>
                <w:color w:val="000000" w:themeColor="text1"/>
                <w:sz w:val="22"/>
                <w:szCs w:val="22"/>
                <w:u w:val="single"/>
              </w:rPr>
            </w:pPr>
          </w:p>
          <w:p w14:paraId="23439542"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 xml:space="preserve">The rule of “Live and Let Live” </w:t>
            </w:r>
          </w:p>
          <w:p w14:paraId="72C1B84D" w14:textId="77777777" w:rsidR="00620897" w:rsidRPr="0000504C" w:rsidRDefault="00620897" w:rsidP="00084A42">
            <w:pPr>
              <w:pStyle w:val="Default"/>
              <w:numPr>
                <w:ilvl w:val="0"/>
                <w:numId w:val="10"/>
              </w:numPr>
              <w:spacing w:after="20"/>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Don’t use your land to harm your neighbour </w:t>
            </w:r>
            <w:r w:rsidRPr="0000504C">
              <w:rPr>
                <w:rFonts w:ascii="Times New Roman" w:hAnsi="Times New Roman" w:cs="Times New Roman"/>
                <w:b/>
                <w:bCs/>
                <w:color w:val="000000" w:themeColor="text1"/>
                <w:sz w:val="22"/>
                <w:szCs w:val="22"/>
              </w:rPr>
              <w:t xml:space="preserve">except </w:t>
            </w:r>
            <w:r w:rsidRPr="0000504C">
              <w:rPr>
                <w:rFonts w:ascii="Times New Roman" w:hAnsi="Times New Roman" w:cs="Times New Roman"/>
                <w:color w:val="000000" w:themeColor="text1"/>
                <w:sz w:val="22"/>
                <w:szCs w:val="22"/>
              </w:rPr>
              <w:t xml:space="preserve">when these are necessary for the common and ordinary use of land – ex. leaf blowing </w:t>
            </w:r>
          </w:p>
          <w:p w14:paraId="0CC84C13" w14:textId="77777777" w:rsidR="00620897" w:rsidRPr="0000504C" w:rsidRDefault="00620897" w:rsidP="00084A42">
            <w:p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Common and ordinary acts are contextual – depends on what is common and ordinary in the area</w:t>
            </w:r>
          </w:p>
        </w:tc>
      </w:tr>
      <w:tr w:rsidR="00620897" w:rsidRPr="0000504C" w14:paraId="7F438052" w14:textId="77777777" w:rsidTr="00084A42">
        <w:tc>
          <w:tcPr>
            <w:tcW w:w="1129" w:type="dxa"/>
          </w:tcPr>
          <w:p w14:paraId="5D13D575"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Reasoning</w:t>
            </w:r>
          </w:p>
        </w:tc>
        <w:tc>
          <w:tcPr>
            <w:tcW w:w="8221" w:type="dxa"/>
          </w:tcPr>
          <w:p w14:paraId="5CF0E2D0"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public consists of all the individuals of it, and a thing is only for the public benefit when it is productive of good to those individuals on the balance and gain to all” – </w:t>
            </w:r>
            <w:r w:rsidRPr="0000504C">
              <w:rPr>
                <w:rFonts w:ascii="Times New Roman" w:hAnsi="Times New Roman" w:cs="Times New Roman"/>
                <w:b/>
                <w:bCs/>
                <w:color w:val="000000" w:themeColor="text1"/>
                <w:sz w:val="22"/>
                <w:szCs w:val="22"/>
              </w:rPr>
              <w:t>somebody better off, and nobody worse off</w:t>
            </w:r>
            <w:r w:rsidRPr="0000504C">
              <w:rPr>
                <w:rFonts w:ascii="Times New Roman" w:hAnsi="Times New Roman" w:cs="Times New Roman"/>
                <w:color w:val="000000" w:themeColor="text1"/>
                <w:sz w:val="22"/>
                <w:szCs w:val="22"/>
              </w:rPr>
              <w:t xml:space="preserve"> (need to make enough money to pay for the inconvenience of others to be for the public benefit)</w:t>
            </w:r>
          </w:p>
          <w:p w14:paraId="203A2253" w14:textId="77777777" w:rsidR="00620897" w:rsidRPr="0000504C" w:rsidRDefault="00620897" w:rsidP="00084A42">
            <w:pPr>
              <w:pStyle w:val="Default"/>
              <w:numPr>
                <w:ilvl w:val="0"/>
                <w:numId w:val="10"/>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Public good is inclusive of each individual </w:t>
            </w:r>
          </w:p>
          <w:p w14:paraId="71439F0B" w14:textId="77777777" w:rsidR="00620897" w:rsidRPr="0000504C" w:rsidRDefault="00620897" w:rsidP="00084A42">
            <w:pPr>
              <w:pStyle w:val="Default"/>
              <w:numPr>
                <w:ilvl w:val="0"/>
                <w:numId w:val="10"/>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If the individual must suffer and doesn’t get compensated, then it can’t be for the public benefit because the individual is part of the public </w:t>
            </w:r>
          </w:p>
          <w:p w14:paraId="4A39617B" w14:textId="77777777" w:rsidR="00620897" w:rsidRPr="0000504C" w:rsidRDefault="00620897" w:rsidP="00084A42">
            <w:pPr>
              <w:pStyle w:val="Default"/>
              <w:numPr>
                <w:ilvl w:val="0"/>
                <w:numId w:val="10"/>
              </w:numPr>
              <w:rPr>
                <w:rFonts w:ascii="Times New Roman" w:hAnsi="Times New Roman" w:cs="Times New Roman"/>
                <w:b/>
                <w:bCs/>
                <w:color w:val="000000" w:themeColor="text1"/>
                <w:sz w:val="22"/>
                <w:szCs w:val="22"/>
              </w:rPr>
            </w:pPr>
            <w:r w:rsidRPr="0000504C">
              <w:rPr>
                <w:rFonts w:ascii="Times New Roman" w:hAnsi="Times New Roman" w:cs="Times New Roman"/>
                <w:color w:val="000000" w:themeColor="text1"/>
                <w:sz w:val="22"/>
                <w:szCs w:val="22"/>
              </w:rPr>
              <w:t xml:space="preserve">Even if actions are for public good, they </w:t>
            </w:r>
            <w:r w:rsidRPr="0000504C">
              <w:rPr>
                <w:rFonts w:ascii="Times New Roman" w:hAnsi="Times New Roman" w:cs="Times New Roman"/>
                <w:b/>
                <w:bCs/>
                <w:color w:val="000000" w:themeColor="text1"/>
                <w:sz w:val="22"/>
                <w:szCs w:val="22"/>
              </w:rPr>
              <w:t xml:space="preserve">cannot go on causing harm to individuals without compensating them </w:t>
            </w:r>
          </w:p>
          <w:p w14:paraId="165D8886" w14:textId="77777777" w:rsidR="00620897" w:rsidRPr="0000504C" w:rsidRDefault="00620897" w:rsidP="00084A42">
            <w:pPr>
              <w:pStyle w:val="Default"/>
              <w:rPr>
                <w:rFonts w:ascii="Times New Roman" w:hAnsi="Times New Roman" w:cs="Times New Roman"/>
                <w:color w:val="000000" w:themeColor="text1"/>
                <w:sz w:val="22"/>
                <w:szCs w:val="22"/>
              </w:rPr>
            </w:pPr>
          </w:p>
          <w:p w14:paraId="1D4B322E" w14:textId="77777777" w:rsidR="00620897" w:rsidRPr="0000504C" w:rsidRDefault="00620897" w:rsidP="00084A42">
            <w:pPr>
              <w:jc w:val="both"/>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court held that </w:t>
            </w:r>
            <w:r w:rsidRPr="0000504C">
              <w:rPr>
                <w:rFonts w:ascii="Times New Roman" w:hAnsi="Times New Roman" w:cs="Times New Roman"/>
                <w:color w:val="000000" w:themeColor="text1"/>
                <w:sz w:val="22"/>
                <w:szCs w:val="22"/>
                <w:u w:val="single"/>
              </w:rPr>
              <w:t>even if an action is being performed for the public benefit it may still constitute a nuisance.</w:t>
            </w:r>
            <w:r w:rsidRPr="0000504C">
              <w:rPr>
                <w:rFonts w:ascii="Times New Roman" w:hAnsi="Times New Roman" w:cs="Times New Roman"/>
                <w:color w:val="000000" w:themeColor="text1"/>
                <w:sz w:val="22"/>
                <w:szCs w:val="22"/>
              </w:rPr>
              <w:t xml:space="preserve"> The public gain and the loss of the individual must be balanced – there will always be winners and losers in society; the losers in society should be compensated for their loss. If D is not able to compensate P through the profit that they make from the activity, then it must not be in the public interest that the activity goes on.</w:t>
            </w:r>
          </w:p>
          <w:p w14:paraId="68D0DCB6" w14:textId="77777777" w:rsidR="00620897" w:rsidRPr="0000504C" w:rsidRDefault="00620897" w:rsidP="00084A42">
            <w:pPr>
              <w:numPr>
                <w:ilvl w:val="0"/>
                <w:numId w:val="14"/>
              </w:numPr>
              <w:jc w:val="both"/>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Idea of </w:t>
            </w:r>
            <w:r w:rsidRPr="0000504C">
              <w:rPr>
                <w:rFonts w:ascii="Times New Roman" w:hAnsi="Times New Roman" w:cs="Times New Roman"/>
                <w:b/>
                <w:color w:val="000000" w:themeColor="text1"/>
                <w:sz w:val="22"/>
                <w:szCs w:val="22"/>
              </w:rPr>
              <w:t>‘give and take, live and let live’</w:t>
            </w:r>
            <w:r w:rsidRPr="0000504C">
              <w:rPr>
                <w:rFonts w:ascii="Times New Roman" w:hAnsi="Times New Roman" w:cs="Times New Roman"/>
                <w:color w:val="000000" w:themeColor="text1"/>
                <w:sz w:val="22"/>
                <w:szCs w:val="22"/>
              </w:rPr>
              <w:t xml:space="preserve"> therefore does not include extra-sensitive people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like in [</w:t>
            </w:r>
            <w:r w:rsidRPr="0000504C">
              <w:rPr>
                <w:rFonts w:ascii="Times New Roman" w:hAnsi="Times New Roman" w:cs="Times New Roman"/>
                <w:i/>
                <w:iCs/>
                <w:sz w:val="22"/>
                <w:szCs w:val="22"/>
              </w:rPr>
              <w:t>Rogers v Elliott</w:t>
            </w:r>
            <w:r w:rsidRPr="0000504C">
              <w:rPr>
                <w:rFonts w:ascii="Times New Roman" w:hAnsi="Times New Roman" w:cs="Times New Roman"/>
                <w:sz w:val="22"/>
                <w:szCs w:val="22"/>
              </w:rPr>
              <w:t>]</w:t>
            </w:r>
          </w:p>
          <w:p w14:paraId="2FB00F54" w14:textId="77777777" w:rsidR="00620897" w:rsidRPr="0000504C" w:rsidRDefault="00620897" w:rsidP="00084A42">
            <w:pPr>
              <w:numPr>
                <w:ilvl w:val="0"/>
                <w:numId w:val="14"/>
              </w:numPr>
              <w:jc w:val="both"/>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If you do what is necessary (what many other people do) at a reasonable time in a convenient way, the act might not be considered a nuisance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does not apply in this case because making bricks is not a necessary act </w:t>
            </w:r>
          </w:p>
          <w:p w14:paraId="1048E1DC" w14:textId="77777777" w:rsidR="00620897" w:rsidRPr="0000504C" w:rsidRDefault="00620897" w:rsidP="00084A42">
            <w:pPr>
              <w:jc w:val="both"/>
              <w:rPr>
                <w:rFonts w:ascii="Times New Roman" w:hAnsi="Times New Roman" w:cs="Times New Roman"/>
                <w:color w:val="000000" w:themeColor="text1"/>
                <w:sz w:val="22"/>
                <w:szCs w:val="22"/>
              </w:rPr>
            </w:pPr>
          </w:p>
          <w:p w14:paraId="570D6E51" w14:textId="77777777" w:rsidR="00620897" w:rsidRPr="0000504C" w:rsidRDefault="00620897" w:rsidP="00084A42">
            <w:pPr>
              <w:rPr>
                <w:rFonts w:ascii="Times New Roman" w:hAnsi="Times New Roman" w:cs="Times New Roman"/>
                <w:i/>
                <w:iCs/>
                <w:color w:val="000000" w:themeColor="text1"/>
                <w:sz w:val="22"/>
                <w:szCs w:val="22"/>
                <w:lang w:val="en-CA"/>
              </w:rPr>
            </w:pPr>
            <w:r w:rsidRPr="0000504C">
              <w:rPr>
                <w:rFonts w:ascii="Times New Roman" w:hAnsi="Times New Roman" w:cs="Times New Roman"/>
                <w:i/>
                <w:iCs/>
                <w:color w:val="000000" w:themeColor="text1"/>
                <w:sz w:val="22"/>
                <w:szCs w:val="22"/>
                <w:lang w:val="en-CA"/>
              </w:rPr>
              <w:t>Better to protect rights and frustrate social purposes than the other way around</w:t>
            </w:r>
          </w:p>
          <w:p w14:paraId="394DF883" w14:textId="77777777" w:rsidR="00620897" w:rsidRPr="0000504C" w:rsidRDefault="00620897" w:rsidP="00084A42">
            <w:pPr>
              <w:jc w:val="both"/>
              <w:rPr>
                <w:rFonts w:ascii="Times New Roman" w:hAnsi="Times New Roman" w:cs="Times New Roman"/>
                <w:color w:val="000000" w:themeColor="text1"/>
                <w:sz w:val="22"/>
                <w:szCs w:val="22"/>
              </w:rPr>
            </w:pPr>
          </w:p>
        </w:tc>
      </w:tr>
    </w:tbl>
    <w:p w14:paraId="5B9EB59C" w14:textId="77777777" w:rsidR="00620897" w:rsidRPr="0000504C" w:rsidRDefault="00620897" w:rsidP="00620897">
      <w:pPr>
        <w:rPr>
          <w:rFonts w:ascii="Times New Roman" w:hAnsi="Times New Roman" w:cs="Times New Roman"/>
          <w:color w:val="000000" w:themeColor="text1"/>
          <w:sz w:val="22"/>
          <w:szCs w:val="22"/>
          <w:lang w:val="en-CA"/>
        </w:rPr>
      </w:pPr>
    </w:p>
    <w:p w14:paraId="72AA0A32"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i/>
          <w:iCs/>
          <w:color w:val="000000" w:themeColor="text1"/>
          <w:sz w:val="22"/>
          <w:szCs w:val="22"/>
          <w:u w:val="single"/>
          <w:lang w:val="en-CA"/>
        </w:rPr>
        <w:t xml:space="preserve">Pareto Standard of Efficiency </w:t>
      </w:r>
      <w:r w:rsidRPr="0000504C">
        <w:rPr>
          <w:rFonts w:ascii="Times New Roman" w:hAnsi="Times New Roman" w:cs="Times New Roman"/>
          <w:color w:val="000000" w:themeColor="text1"/>
          <w:sz w:val="22"/>
          <w:szCs w:val="22"/>
          <w:lang w:val="en-CA"/>
        </w:rPr>
        <w:t>– someone must be better off, and no one would be worse off</w:t>
      </w:r>
    </w:p>
    <w:p w14:paraId="005608EB" w14:textId="77777777" w:rsidR="00620897" w:rsidRPr="0000504C" w:rsidRDefault="00620897" w:rsidP="00620897">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lang w:val="en-CA"/>
        </w:rPr>
        <w:t>Pareto efficiency</w:t>
      </w:r>
      <w:r w:rsidRPr="0000504C">
        <w:rPr>
          <w:rFonts w:ascii="Times New Roman" w:hAnsi="Times New Roman" w:cs="Times New Roman"/>
          <w:color w:val="000000" w:themeColor="text1"/>
          <w:sz w:val="22"/>
          <w:szCs w:val="22"/>
          <w:lang w:val="en-CA"/>
        </w:rPr>
        <w:t xml:space="preserve"> – when an economy has its resources and goods allocated to the maximum level of efficiency, and no change can be made without making someone worse off</w:t>
      </w:r>
    </w:p>
    <w:p w14:paraId="7FA0D072" w14:textId="77777777" w:rsidR="00620897" w:rsidRPr="0000504C" w:rsidRDefault="00620897" w:rsidP="00620897">
      <w:pPr>
        <w:rPr>
          <w:rFonts w:ascii="Times New Roman" w:hAnsi="Times New Roman" w:cs="Times New Roman"/>
          <w:color w:val="000000" w:themeColor="text1"/>
          <w:sz w:val="22"/>
          <w:szCs w:val="22"/>
          <w:lang w:val="en-CA"/>
        </w:rPr>
      </w:pPr>
    </w:p>
    <w:p w14:paraId="5769A4A5" w14:textId="77777777" w:rsidR="00620897" w:rsidRPr="0000504C" w:rsidRDefault="00620897" w:rsidP="00620897">
      <w:pPr>
        <w:pStyle w:val="Default"/>
        <w:rPr>
          <w:rFonts w:ascii="Calibri" w:hAnsi="Calibri" w:cs="Calibri"/>
          <w:b/>
          <w:bCs/>
          <w:color w:val="ED7D31" w:themeColor="accent2"/>
          <w:sz w:val="22"/>
          <w:szCs w:val="22"/>
          <w:u w:val="single"/>
        </w:rPr>
      </w:pPr>
      <w:r w:rsidRPr="0000504C">
        <w:rPr>
          <w:rFonts w:ascii="Times New Roman" w:hAnsi="Times New Roman" w:cs="Times New Roman"/>
          <w:i/>
          <w:iCs/>
          <w:color w:val="000000" w:themeColor="text1"/>
          <w:sz w:val="22"/>
          <w:szCs w:val="22"/>
          <w:u w:val="single"/>
        </w:rPr>
        <w:t xml:space="preserve">Miller v Jackson [1977]3 All ER 338 (CA) – </w:t>
      </w:r>
      <w:r w:rsidRPr="0000504C">
        <w:rPr>
          <w:rFonts w:ascii="Calibri" w:hAnsi="Calibri" w:cs="Calibri"/>
          <w:b/>
          <w:bCs/>
          <w:color w:val="ED7D31" w:themeColor="accent2"/>
          <w:sz w:val="22"/>
          <w:szCs w:val="22"/>
          <w:u w:val="single"/>
        </w:rPr>
        <w:t xml:space="preserve">coming to a nuisance, public interest for determining nuisance, </w:t>
      </w:r>
    </w:p>
    <w:tbl>
      <w:tblPr>
        <w:tblStyle w:val="TableGrid"/>
        <w:tblW w:w="0" w:type="auto"/>
        <w:tblLook w:val="04A0" w:firstRow="1" w:lastRow="0" w:firstColumn="1" w:lastColumn="0" w:noHBand="0" w:noVBand="1"/>
      </w:tblPr>
      <w:tblGrid>
        <w:gridCol w:w="1230"/>
        <w:gridCol w:w="8120"/>
      </w:tblGrid>
      <w:tr w:rsidR="00620897" w:rsidRPr="0000504C" w14:paraId="0B6F00C8" w14:textId="77777777" w:rsidTr="00084A42">
        <w:tc>
          <w:tcPr>
            <w:tcW w:w="1230" w:type="dxa"/>
          </w:tcPr>
          <w:p w14:paraId="0ADE2024"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Facts</w:t>
            </w:r>
          </w:p>
        </w:tc>
        <w:tc>
          <w:tcPr>
            <w:tcW w:w="8120" w:type="dxa"/>
          </w:tcPr>
          <w:p w14:paraId="0683C286"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Lintz Cricket Club was a public cricket pitch that has been in use for over 70 years. The Millers purchased a new house on the boundary of the pitch in an area that used to be farmland. When the cricket players hit a </w:t>
            </w:r>
            <w:r w:rsidRPr="0000504C">
              <w:rPr>
                <w:rFonts w:ascii="Times New Roman" w:hAnsi="Times New Roman" w:cs="Times New Roman"/>
                <w:b/>
                <w:bCs/>
                <w:color w:val="000000" w:themeColor="text1"/>
                <w:sz w:val="22"/>
                <w:szCs w:val="22"/>
              </w:rPr>
              <w:t>six the ball often goes over the fence and lands in the respondent's property</w:t>
            </w:r>
            <w:r w:rsidRPr="0000504C">
              <w:rPr>
                <w:rFonts w:ascii="Times New Roman" w:hAnsi="Times New Roman" w:cs="Times New Roman"/>
                <w:color w:val="000000" w:themeColor="text1"/>
                <w:sz w:val="22"/>
                <w:szCs w:val="22"/>
              </w:rPr>
              <w:t xml:space="preserve">. The cricket players politely come and ask for the balls back, but Mrs. Miller is very annoyed by the frequency and potential harm. </w:t>
            </w:r>
          </w:p>
          <w:p w14:paraId="07CA4010"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club has paid for any damaged property and has raised the fence surrounding the pitch to its maximum height. </w:t>
            </w:r>
          </w:p>
          <w:p w14:paraId="75084DD2"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They have made every effort possible to be accommodating including instructing the players to hit fours at ground level rather than trying for sixes. </w:t>
            </w:r>
          </w:p>
          <w:p w14:paraId="5A9E7157"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lastRenderedPageBreak/>
              <w:t>The Millers were successful at obtaining an injunction at the lower court which the club appealed.</w:t>
            </w:r>
          </w:p>
        </w:tc>
      </w:tr>
      <w:tr w:rsidR="00620897" w:rsidRPr="0000504C" w14:paraId="10234A08" w14:textId="77777777" w:rsidTr="00084A42">
        <w:tc>
          <w:tcPr>
            <w:tcW w:w="1230" w:type="dxa"/>
          </w:tcPr>
          <w:p w14:paraId="3C7DBAE5"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lastRenderedPageBreak/>
              <w:t>Issues</w:t>
            </w:r>
          </w:p>
        </w:tc>
        <w:tc>
          <w:tcPr>
            <w:tcW w:w="8120" w:type="dxa"/>
          </w:tcPr>
          <w:p w14:paraId="3E77AC8C"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(1) Is playing cricket a nuisance? (2) Is it relevant that the houses were recently built, and the field has been there for 70 years? (3) Is this an unreasonable use of the land?</w:t>
            </w:r>
          </w:p>
        </w:tc>
      </w:tr>
      <w:tr w:rsidR="00620897" w:rsidRPr="0000504C" w14:paraId="6C965611" w14:textId="77777777" w:rsidTr="00084A42">
        <w:tc>
          <w:tcPr>
            <w:tcW w:w="1230" w:type="dxa"/>
          </w:tcPr>
          <w:p w14:paraId="34DBE036"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Holding</w:t>
            </w:r>
          </w:p>
        </w:tc>
        <w:tc>
          <w:tcPr>
            <w:tcW w:w="8120" w:type="dxa"/>
          </w:tcPr>
          <w:p w14:paraId="72354025"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Damage of £400, no injunction – public policy unable to negate finding of nuisance, but was able to change the outcome of the case (i.e., injunction vs damages)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appeal allowed</w:t>
            </w:r>
          </w:p>
          <w:p w14:paraId="7FEAC50C"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2-1 on Nuisance, 2-1 on No Injunction</w:t>
            </w:r>
            <w:r>
              <w:rPr>
                <w:rFonts w:ascii="Times New Roman" w:hAnsi="Times New Roman" w:cs="Times New Roman"/>
                <w:b/>
                <w:bCs/>
                <w:color w:val="000000" w:themeColor="text1"/>
                <w:sz w:val="22"/>
                <w:szCs w:val="22"/>
              </w:rPr>
              <w:t xml:space="preserve"> </w:t>
            </w:r>
            <w:r w:rsidRPr="00FB441C">
              <w:rPr>
                <w:rFonts w:ascii="Times New Roman" w:hAnsi="Times New Roman" w:cs="Times New Roman"/>
                <w:b/>
                <w:bCs/>
                <w:color w:val="000000" w:themeColor="text1"/>
                <w:sz w:val="22"/>
                <w:szCs w:val="22"/>
              </w:rPr>
              <w:sym w:font="Wingdings" w:char="F0E0"/>
            </w:r>
            <w:r>
              <w:rPr>
                <w:rFonts w:ascii="Times New Roman" w:hAnsi="Times New Roman" w:cs="Times New Roman"/>
                <w:b/>
                <w:bCs/>
                <w:color w:val="000000" w:themeColor="text1"/>
                <w:sz w:val="22"/>
                <w:szCs w:val="22"/>
              </w:rPr>
              <w:t xml:space="preserve"> past and future damages </w:t>
            </w:r>
          </w:p>
        </w:tc>
      </w:tr>
      <w:tr w:rsidR="00620897" w:rsidRPr="0000504C" w14:paraId="09461603" w14:textId="77777777" w:rsidTr="00084A42">
        <w:tc>
          <w:tcPr>
            <w:tcW w:w="1230" w:type="dxa"/>
          </w:tcPr>
          <w:p w14:paraId="5E70BBFE"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Ratio</w:t>
            </w:r>
          </w:p>
        </w:tc>
        <w:tc>
          <w:tcPr>
            <w:tcW w:w="8120" w:type="dxa"/>
          </w:tcPr>
          <w:p w14:paraId="25E8D5D1"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i/>
                <w:iCs/>
                <w:color w:val="000000" w:themeColor="text1"/>
                <w:sz w:val="22"/>
                <w:szCs w:val="22"/>
              </w:rPr>
              <w:t>Coming to a nuisance is no defence</w:t>
            </w:r>
            <w:r w:rsidRPr="0000504C">
              <w:rPr>
                <w:rFonts w:ascii="Times New Roman" w:hAnsi="Times New Roman" w:cs="Times New Roman"/>
                <w:color w:val="000000" w:themeColor="text1"/>
                <w:sz w:val="22"/>
                <w:szCs w:val="22"/>
              </w:rPr>
              <w:t xml:space="preserv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only became a nuisance after the house was built</w:t>
            </w:r>
          </w:p>
          <w:p w14:paraId="705F84E5"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Injunction came to be viewed as a discretionary remedy rather than one that should be departed from only in exceptional circumstances</w:t>
            </w:r>
          </w:p>
          <w:p w14:paraId="1B7A3A75" w14:textId="77777777" w:rsidR="00620897" w:rsidRPr="0000504C" w:rsidRDefault="00620897" w:rsidP="00084A42">
            <w:pPr>
              <w:pStyle w:val="Default"/>
              <w:numPr>
                <w:ilvl w:val="0"/>
                <w:numId w:val="14"/>
              </w:numPr>
              <w:rPr>
                <w:rFonts w:ascii="Times New Roman" w:hAnsi="Times New Roman" w:cs="Times New Roman"/>
                <w:b/>
                <w:bCs/>
                <w:color w:val="000000" w:themeColor="text1"/>
                <w:sz w:val="22"/>
                <w:szCs w:val="22"/>
                <w:u w:val="single"/>
              </w:rPr>
            </w:pPr>
            <w:r w:rsidRPr="0000504C">
              <w:rPr>
                <w:rFonts w:ascii="Times New Roman" w:hAnsi="Times New Roman" w:cs="Times New Roman"/>
                <w:b/>
                <w:bCs/>
                <w:color w:val="000000" w:themeColor="text1"/>
                <w:sz w:val="22"/>
                <w:szCs w:val="22"/>
                <w:u w:val="single"/>
              </w:rPr>
              <w:t xml:space="preserve">Public interest should be considered in cases of nuisance and weighed in an equitable manner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Public interest should prevail over private interest</w:t>
            </w:r>
          </w:p>
          <w:p w14:paraId="3B215852"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Better test for nuisance is: </w:t>
            </w:r>
            <w:r w:rsidRPr="0000504C">
              <w:rPr>
                <w:rFonts w:ascii="Times New Roman" w:hAnsi="Times New Roman" w:cs="Times New Roman"/>
                <w:b/>
                <w:bCs/>
                <w:color w:val="000000" w:themeColor="text1"/>
                <w:sz w:val="22"/>
                <w:szCs w:val="22"/>
              </w:rPr>
              <w:t>interference of the plaintiff’s use and enjoyment of the land (not defendant’s unreasonable use of the land)</w:t>
            </w:r>
            <w:r w:rsidRPr="0000504C">
              <w:rPr>
                <w:rFonts w:ascii="Times New Roman" w:hAnsi="Times New Roman" w:cs="Times New Roman"/>
                <w:color w:val="000000" w:themeColor="text1"/>
                <w:sz w:val="22"/>
                <w:szCs w:val="22"/>
              </w:rPr>
              <w:t xml:space="preserve"> </w:t>
            </w:r>
          </w:p>
        </w:tc>
      </w:tr>
      <w:tr w:rsidR="00620897" w:rsidRPr="0000504C" w14:paraId="069EA8E9" w14:textId="77777777" w:rsidTr="00084A42">
        <w:tc>
          <w:tcPr>
            <w:tcW w:w="1230" w:type="dxa"/>
          </w:tcPr>
          <w:p w14:paraId="60C72ADC"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Reasoning</w:t>
            </w:r>
          </w:p>
        </w:tc>
        <w:tc>
          <w:tcPr>
            <w:tcW w:w="8120" w:type="dxa"/>
          </w:tcPr>
          <w:p w14:paraId="53C4157C"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P seeking injunction, so must make nuisance claim </w:t>
            </w:r>
          </w:p>
          <w:p w14:paraId="24790E8A" w14:textId="77777777" w:rsidR="00620897" w:rsidRPr="0000504C" w:rsidRDefault="00620897" w:rsidP="00084A42">
            <w:pPr>
              <w:pStyle w:val="Default"/>
              <w:numPr>
                <w:ilvl w:val="0"/>
                <w:numId w:val="14"/>
              </w:numPr>
              <w:rPr>
                <w:rFonts w:ascii="Times New Roman" w:hAnsi="Times New Roman" w:cs="Times New Roman"/>
                <w:b/>
                <w:bCs/>
                <w:color w:val="000000" w:themeColor="text1"/>
                <w:sz w:val="22"/>
                <w:szCs w:val="22"/>
                <w:u w:val="single"/>
              </w:rPr>
            </w:pPr>
            <w:r w:rsidRPr="0000504C">
              <w:rPr>
                <w:rFonts w:ascii="Times New Roman" w:hAnsi="Times New Roman" w:cs="Times New Roman"/>
                <w:b/>
                <w:bCs/>
                <w:color w:val="000000" w:themeColor="text1"/>
                <w:sz w:val="22"/>
                <w:szCs w:val="22"/>
                <w:u w:val="single"/>
              </w:rPr>
              <w:t xml:space="preserve">Test for nuisance: is this use of land reasonable, according to ordinary usage of mankind living in a particular society? </w:t>
            </w:r>
          </w:p>
          <w:p w14:paraId="532F8B77"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Nuisance is found in this claim </w:t>
            </w:r>
          </w:p>
          <w:p w14:paraId="62062B12"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No question of damages – if damage inflicted, Cricket club will pay </w:t>
            </w:r>
          </w:p>
          <w:p w14:paraId="21AF3F63" w14:textId="77777777" w:rsidR="00620897" w:rsidRPr="0000504C" w:rsidRDefault="00620897" w:rsidP="00084A42">
            <w:pPr>
              <w:pStyle w:val="Default"/>
              <w:rPr>
                <w:rFonts w:ascii="Times New Roman" w:hAnsi="Times New Roman" w:cs="Times New Roman"/>
                <w:color w:val="000000" w:themeColor="text1"/>
                <w:sz w:val="22"/>
                <w:szCs w:val="22"/>
              </w:rPr>
            </w:pPr>
          </w:p>
          <w:p w14:paraId="5B1F7761"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u w:val="single"/>
              </w:rPr>
              <w:t>Lord Denning:</w:t>
            </w:r>
            <w:r w:rsidRPr="0000504C">
              <w:rPr>
                <w:rFonts w:ascii="Times New Roman" w:hAnsi="Times New Roman" w:cs="Times New Roman"/>
                <w:b/>
                <w:bCs/>
                <w:color w:val="000000" w:themeColor="text1"/>
                <w:sz w:val="22"/>
                <w:szCs w:val="22"/>
              </w:rPr>
              <w:t xml:space="preserve"> No nuisance – gives the ratio</w:t>
            </w:r>
          </w:p>
          <w:p w14:paraId="6133A9D7"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u w:val="single"/>
              </w:rPr>
              <w:t>Public interest</w:t>
            </w:r>
            <w:r w:rsidRPr="0000504C">
              <w:rPr>
                <w:rFonts w:ascii="Times New Roman" w:hAnsi="Times New Roman" w:cs="Times New Roman"/>
                <w:color w:val="000000" w:themeColor="text1"/>
                <w:sz w:val="22"/>
                <w:szCs w:val="22"/>
              </w:rPr>
              <w:t xml:space="preserve"> to keep cricket field, </w:t>
            </w:r>
            <w:r w:rsidRPr="0000504C">
              <w:rPr>
                <w:rFonts w:ascii="Times New Roman" w:hAnsi="Times New Roman" w:cs="Times New Roman"/>
                <w:color w:val="000000" w:themeColor="text1"/>
                <w:sz w:val="22"/>
                <w:szCs w:val="22"/>
                <w:u w:val="single"/>
              </w:rPr>
              <w:t>private interest</w:t>
            </w:r>
            <w:r w:rsidRPr="0000504C">
              <w:rPr>
                <w:rFonts w:ascii="Times New Roman" w:hAnsi="Times New Roman" w:cs="Times New Roman"/>
                <w:color w:val="000000" w:themeColor="text1"/>
                <w:sz w:val="22"/>
                <w:szCs w:val="22"/>
              </w:rPr>
              <w:t xml:space="preserve"> to secure privacy of P’s home and garden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P is selfish in putting forward claim that will make community suffer – public interest trumps private </w:t>
            </w:r>
          </w:p>
          <w:p w14:paraId="160782A3"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Under 19</w:t>
            </w:r>
            <w:r w:rsidRPr="0000504C">
              <w:rPr>
                <w:rFonts w:ascii="Times New Roman" w:hAnsi="Times New Roman" w:cs="Times New Roman"/>
                <w:color w:val="000000" w:themeColor="text1"/>
                <w:sz w:val="22"/>
                <w:szCs w:val="22"/>
                <w:vertAlign w:val="superscript"/>
              </w:rPr>
              <w:t>th</w:t>
            </w:r>
            <w:r w:rsidRPr="0000504C">
              <w:rPr>
                <w:rFonts w:ascii="Times New Roman" w:hAnsi="Times New Roman" w:cs="Times New Roman"/>
                <w:color w:val="000000" w:themeColor="text1"/>
                <w:sz w:val="22"/>
                <w:szCs w:val="22"/>
              </w:rPr>
              <w:t xml:space="preserve"> century law, there was more emphasis on private property but now focuses on public property (would have been in favour of the plaintiff) </w:t>
            </w:r>
          </w:p>
          <w:p w14:paraId="392B5F69"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Injunction not the proper remedy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nuisance is not of a nature which is significant enough to violate the established condition </w:t>
            </w:r>
          </w:p>
          <w:p w14:paraId="4FF821D3"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u w:val="single"/>
              </w:rPr>
              <w:t>MODERN</w:t>
            </w:r>
            <w:r w:rsidRPr="0000504C">
              <w:rPr>
                <w:rFonts w:ascii="Times New Roman" w:hAnsi="Times New Roman" w:cs="Times New Roman"/>
                <w:color w:val="000000" w:themeColor="text1"/>
                <w:sz w:val="22"/>
                <w:szCs w:val="22"/>
              </w:rPr>
              <w:t xml:space="preserve"> TEST for nuisance is whether the defendant is making an unreasonable use of their land resulting in a substantial interference. </w:t>
            </w:r>
          </w:p>
          <w:p w14:paraId="7D367DF4"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Use of the cricket ground is reasonable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better that players continue to play cricket than drink (better for public good)</w:t>
            </w:r>
          </w:p>
          <w:p w14:paraId="2E8B05D5"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Argues for “coming to a nuisance” – cricket field there first and cannot use this as a defense </w:t>
            </w:r>
          </w:p>
          <w:p w14:paraId="266B9086" w14:textId="77777777" w:rsidR="00620897" w:rsidRPr="0000504C" w:rsidRDefault="00620897" w:rsidP="00084A42">
            <w:pPr>
              <w:pStyle w:val="Default"/>
              <w:rPr>
                <w:rFonts w:ascii="Times New Roman" w:hAnsi="Times New Roman" w:cs="Times New Roman"/>
                <w:color w:val="000000" w:themeColor="text1"/>
                <w:sz w:val="22"/>
                <w:szCs w:val="22"/>
              </w:rPr>
            </w:pPr>
          </w:p>
          <w:p w14:paraId="07943DD9"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u w:val="single"/>
              </w:rPr>
              <w:t>Lord Geoffrey Lane</w:t>
            </w:r>
            <w:r w:rsidRPr="0000504C">
              <w:rPr>
                <w:rFonts w:ascii="Times New Roman" w:hAnsi="Times New Roman" w:cs="Times New Roman"/>
                <w:b/>
                <w:bCs/>
                <w:color w:val="000000" w:themeColor="text1"/>
                <w:sz w:val="22"/>
                <w:szCs w:val="22"/>
              </w:rPr>
              <w:t>:</w:t>
            </w:r>
            <w:r w:rsidRPr="0000504C">
              <w:rPr>
                <w:rFonts w:ascii="Times New Roman" w:hAnsi="Times New Roman" w:cs="Times New Roman"/>
                <w:color w:val="000000" w:themeColor="text1"/>
                <w:sz w:val="22"/>
                <w:szCs w:val="22"/>
              </w:rPr>
              <w:t xml:space="preserve"> Is allowing status quo to be maintained stifling development? The way to solve these problems is through the development of zoning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Argues against “coming to a nuisance” but for </w:t>
            </w:r>
            <w:r w:rsidRPr="0000504C">
              <w:rPr>
                <w:rFonts w:ascii="Times New Roman" w:hAnsi="Times New Roman" w:cs="Times New Roman"/>
                <w:b/>
                <w:bCs/>
                <w:color w:val="000000" w:themeColor="text1"/>
                <w:sz w:val="22"/>
                <w:szCs w:val="22"/>
              </w:rPr>
              <w:t>an injunction</w:t>
            </w:r>
          </w:p>
          <w:p w14:paraId="5D156727"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Creating dangerous, serious injury </w:t>
            </w:r>
          </w:p>
          <w:p w14:paraId="19231B49"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Does not agree with the test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thinks the test is whether there is an </w:t>
            </w:r>
            <w:r w:rsidRPr="0000504C">
              <w:rPr>
                <w:rFonts w:ascii="Times New Roman" w:hAnsi="Times New Roman" w:cs="Times New Roman"/>
                <w:b/>
                <w:bCs/>
                <w:color w:val="000000" w:themeColor="text1"/>
                <w:sz w:val="22"/>
                <w:szCs w:val="22"/>
              </w:rPr>
              <w:t>interference of the plaintiff’s use and enjoyment of the land (not defendant’s unreasonable use of the land)</w:t>
            </w:r>
            <w:r w:rsidRPr="0000504C">
              <w:rPr>
                <w:rFonts w:ascii="Times New Roman" w:hAnsi="Times New Roman" w:cs="Times New Roman"/>
                <w:color w:val="000000" w:themeColor="text1"/>
                <w:sz w:val="22"/>
                <w:szCs w:val="22"/>
              </w:rPr>
              <w:t xml:space="preserve"> ••••</w:t>
            </w:r>
          </w:p>
          <w:p w14:paraId="72DA8A5F"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Bound by Court of Appeal decisions – if the matter were </w:t>
            </w:r>
            <w:r w:rsidRPr="0000504C">
              <w:rPr>
                <w:rFonts w:ascii="Times New Roman" w:hAnsi="Times New Roman" w:cs="Times New Roman"/>
                <w:i/>
                <w:iCs/>
                <w:color w:val="000000" w:themeColor="text1"/>
                <w:sz w:val="22"/>
                <w:szCs w:val="22"/>
              </w:rPr>
              <w:t>res integra</w:t>
            </w:r>
            <w:r w:rsidRPr="0000504C">
              <w:rPr>
                <w:rFonts w:ascii="Times New Roman" w:hAnsi="Times New Roman" w:cs="Times New Roman"/>
                <w:color w:val="000000" w:themeColor="text1"/>
                <w:sz w:val="22"/>
                <w:szCs w:val="22"/>
              </w:rPr>
              <w:t xml:space="preserve">, coming to the nuisance could be a defence </w:t>
            </w:r>
          </w:p>
          <w:p w14:paraId="44FB49F5"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Do not want people to have to submit to a nuisance (having their windows smashed)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give an </w:t>
            </w:r>
            <w:r w:rsidRPr="0000504C">
              <w:rPr>
                <w:rFonts w:ascii="Times New Roman" w:hAnsi="Times New Roman" w:cs="Times New Roman"/>
                <w:i/>
                <w:iCs/>
                <w:color w:val="000000" w:themeColor="text1"/>
                <w:sz w:val="22"/>
                <w:szCs w:val="22"/>
              </w:rPr>
              <w:t>injunction</w:t>
            </w:r>
            <w:r w:rsidRPr="0000504C">
              <w:rPr>
                <w:rFonts w:ascii="Times New Roman" w:hAnsi="Times New Roman" w:cs="Times New Roman"/>
                <w:color w:val="000000" w:themeColor="text1"/>
                <w:sz w:val="22"/>
                <w:szCs w:val="22"/>
              </w:rPr>
              <w:t xml:space="preserve"> (give them 12 months to adjust) </w:t>
            </w:r>
          </w:p>
          <w:p w14:paraId="7751281F"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Said the </w:t>
            </w:r>
            <w:r w:rsidRPr="0000504C">
              <w:rPr>
                <w:rFonts w:ascii="Times New Roman" w:hAnsi="Times New Roman" w:cs="Times New Roman"/>
                <w:b/>
                <w:bCs/>
                <w:color w:val="000000" w:themeColor="text1"/>
                <w:sz w:val="22"/>
                <w:szCs w:val="22"/>
              </w:rPr>
              <w:t>continuation of the nuisance couldn’t be adequately remedied by damages</w:t>
            </w:r>
            <w:r w:rsidRPr="0000504C">
              <w:rPr>
                <w:rFonts w:ascii="Times New Roman" w:hAnsi="Times New Roman" w:cs="Times New Roman"/>
                <w:color w:val="000000" w:themeColor="text1"/>
                <w:sz w:val="22"/>
                <w:szCs w:val="22"/>
              </w:rPr>
              <w:t xml:space="preserve"> </w:t>
            </w:r>
          </w:p>
          <w:p w14:paraId="7F7D3195" w14:textId="77777777" w:rsidR="00620897" w:rsidRPr="0000504C" w:rsidRDefault="00620897" w:rsidP="00084A42">
            <w:pPr>
              <w:pStyle w:val="Default"/>
              <w:rPr>
                <w:rFonts w:ascii="Times New Roman" w:hAnsi="Times New Roman" w:cs="Times New Roman"/>
                <w:b/>
                <w:bCs/>
                <w:color w:val="000000" w:themeColor="text1"/>
                <w:sz w:val="22"/>
                <w:szCs w:val="22"/>
                <w:u w:val="single"/>
              </w:rPr>
            </w:pPr>
          </w:p>
          <w:p w14:paraId="00E418F2"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u w:val="single"/>
              </w:rPr>
              <w:lastRenderedPageBreak/>
              <w:t>Lord Cumming-Bruce:</w:t>
            </w:r>
            <w:r w:rsidRPr="0000504C">
              <w:rPr>
                <w:rFonts w:ascii="Times New Roman" w:hAnsi="Times New Roman" w:cs="Times New Roman"/>
                <w:color w:val="000000" w:themeColor="text1"/>
                <w:sz w:val="22"/>
                <w:szCs w:val="22"/>
              </w:rPr>
              <w:t xml:space="preserve"> Can’t claim “coming to a nuisance” (precedent: [</w:t>
            </w:r>
            <w:r w:rsidRPr="0000504C">
              <w:rPr>
                <w:rFonts w:ascii="Times New Roman" w:hAnsi="Times New Roman" w:cs="Times New Roman"/>
                <w:i/>
                <w:iCs/>
                <w:color w:val="000000" w:themeColor="text1"/>
                <w:sz w:val="22"/>
                <w:szCs w:val="22"/>
                <w:u w:val="single"/>
              </w:rPr>
              <w:t>Sturges v Bridgman</w:t>
            </w:r>
            <w:r w:rsidRPr="0000504C">
              <w:rPr>
                <w:rFonts w:ascii="Times New Roman" w:hAnsi="Times New Roman" w:cs="Times New Roman"/>
                <w:color w:val="000000" w:themeColor="text1"/>
                <w:sz w:val="22"/>
                <w:szCs w:val="22"/>
              </w:rPr>
              <w:t xml:space="preserve">]) </w:t>
            </w:r>
          </w:p>
          <w:p w14:paraId="499D9A1C"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Liability – nuisance on the orthodox understanding, but agrees with Denning there is some authority that when one uses their judicial discretion, they need to weigh the interest of the public (balancing)</w:t>
            </w:r>
          </w:p>
          <w:p w14:paraId="3E2E05BB"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Wants to give </w:t>
            </w:r>
            <w:r w:rsidRPr="0000504C">
              <w:rPr>
                <w:rFonts w:ascii="Times New Roman" w:hAnsi="Times New Roman" w:cs="Times New Roman"/>
                <w:b/>
                <w:bCs/>
                <w:color w:val="000000" w:themeColor="text1"/>
                <w:sz w:val="22"/>
                <w:szCs w:val="22"/>
              </w:rPr>
              <w:t>past and future damages</w:t>
            </w:r>
            <w:r w:rsidRPr="0000504C">
              <w:rPr>
                <w:rFonts w:ascii="Times New Roman" w:hAnsi="Times New Roman" w:cs="Times New Roman"/>
                <w:color w:val="000000" w:themeColor="text1"/>
                <w:sz w:val="22"/>
                <w:szCs w:val="22"/>
              </w:rPr>
              <w:t xml:space="preserve"> as opposed to injunction </w:t>
            </w:r>
          </w:p>
        </w:tc>
      </w:tr>
      <w:tr w:rsidR="00620897" w:rsidRPr="0000504C" w14:paraId="21063C7B" w14:textId="77777777" w:rsidTr="00084A42">
        <w:tc>
          <w:tcPr>
            <w:tcW w:w="1230" w:type="dxa"/>
          </w:tcPr>
          <w:p w14:paraId="0FC29B2F"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lastRenderedPageBreak/>
              <w:t>Notes</w:t>
            </w:r>
          </w:p>
        </w:tc>
        <w:tc>
          <w:tcPr>
            <w:tcW w:w="8120" w:type="dxa"/>
          </w:tcPr>
          <w:p w14:paraId="37C817D1"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Judgment strikes of sexism and stereotypes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think about use of the reasoning </w:t>
            </w:r>
          </w:p>
          <w:p w14:paraId="12467A2E"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Issue</w:t>
            </w:r>
            <w:r w:rsidRPr="0000504C">
              <w:rPr>
                <w:rFonts w:ascii="Times New Roman" w:hAnsi="Times New Roman" w:cs="Times New Roman"/>
                <w:color w:val="000000" w:themeColor="text1"/>
                <w:sz w:val="22"/>
                <w:szCs w:val="22"/>
              </w:rPr>
              <w:t xml:space="preserve">: what is the importance of the public interest in nuisance law </w:t>
            </w:r>
          </w:p>
          <w:p w14:paraId="34C9F49A"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1. Liability and 2. Brevity </w:t>
            </w:r>
          </w:p>
          <w:p w14:paraId="42B99322" w14:textId="77777777" w:rsidR="00620897" w:rsidRPr="0000504C" w:rsidRDefault="00620897" w:rsidP="00084A42">
            <w:pPr>
              <w:pStyle w:val="Default"/>
              <w:rPr>
                <w:rFonts w:ascii="Times New Roman" w:hAnsi="Times New Roman" w:cs="Times New Roman"/>
                <w:color w:val="000000" w:themeColor="text1"/>
                <w:sz w:val="22"/>
                <w:szCs w:val="22"/>
              </w:rPr>
            </w:pPr>
          </w:p>
          <w:p w14:paraId="644E5B5D" w14:textId="77777777" w:rsidR="00620897" w:rsidRPr="0000504C" w:rsidRDefault="00620897" w:rsidP="00084A42">
            <w:pPr>
              <w:pStyle w:val="Default"/>
              <w:jc w:val="center"/>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Summary</w:t>
            </w:r>
          </w:p>
          <w:p w14:paraId="2D13DAB9" w14:textId="77777777" w:rsidR="00620897" w:rsidRPr="0000504C" w:rsidRDefault="00620897" w:rsidP="00084A42">
            <w:pPr>
              <w:pStyle w:val="Default"/>
              <w:numPr>
                <w:ilvl w:val="0"/>
                <w:numId w:val="35"/>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Denning – determined by the public interest (goes to everything) </w:t>
            </w:r>
          </w:p>
          <w:p w14:paraId="6DBAC02C" w14:textId="77777777" w:rsidR="00620897" w:rsidRPr="0000504C" w:rsidRDefault="00620897" w:rsidP="00084A42">
            <w:pPr>
              <w:pStyle w:val="Default"/>
              <w:numPr>
                <w:ilvl w:val="0"/>
                <w:numId w:val="35"/>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Cumming-Bruce – public interest only goes to the remedy; nuisance is determined by public policy </w:t>
            </w:r>
          </w:p>
          <w:p w14:paraId="306B5770" w14:textId="77777777" w:rsidR="00620897" w:rsidRPr="0000504C" w:rsidRDefault="00620897" w:rsidP="00084A42">
            <w:pPr>
              <w:pStyle w:val="Default"/>
              <w:numPr>
                <w:ilvl w:val="0"/>
                <w:numId w:val="35"/>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Lane – public interest is irrelevant, matters whose rights are violated and how that is vindicated </w:t>
            </w:r>
          </w:p>
        </w:tc>
      </w:tr>
    </w:tbl>
    <w:p w14:paraId="074AF787" w14:textId="77777777" w:rsidR="00620897" w:rsidRPr="0000504C" w:rsidRDefault="00620897" w:rsidP="00620897">
      <w:pPr>
        <w:pStyle w:val="Default"/>
        <w:rPr>
          <w:rFonts w:ascii="Times New Roman" w:hAnsi="Times New Roman" w:cs="Times New Roman"/>
          <w:color w:val="000000" w:themeColor="text1"/>
          <w:sz w:val="22"/>
          <w:szCs w:val="22"/>
        </w:rPr>
      </w:pPr>
    </w:p>
    <w:p w14:paraId="6206BC66" w14:textId="77777777" w:rsidR="00620897" w:rsidRPr="0000504C" w:rsidRDefault="00620897" w:rsidP="00620897">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Most people would not think it is an offense to a trespass – people squatting on land will not give them property rights if they were there for a short period of time </w:t>
      </w:r>
    </w:p>
    <w:p w14:paraId="37768466" w14:textId="77777777" w:rsidR="00620897" w:rsidRPr="0000504C" w:rsidRDefault="00620897" w:rsidP="00620897">
      <w:pPr>
        <w:pStyle w:val="Default"/>
        <w:rPr>
          <w:rFonts w:ascii="Times New Roman" w:hAnsi="Times New Roman" w:cs="Times New Roman"/>
          <w:color w:val="000000" w:themeColor="text1"/>
          <w:sz w:val="22"/>
          <w:szCs w:val="22"/>
        </w:rPr>
      </w:pPr>
    </w:p>
    <w:p w14:paraId="58C213BF" w14:textId="77777777" w:rsidR="00620897" w:rsidRPr="0000504C" w:rsidRDefault="00620897" w:rsidP="00620897">
      <w:pPr>
        <w:pStyle w:val="Default"/>
        <w:rPr>
          <w:rFonts w:ascii="Times New Roman" w:hAnsi="Times New Roman" w:cs="Times New Roman"/>
          <w:i/>
          <w:iCs/>
          <w:color w:val="000000" w:themeColor="text1"/>
          <w:sz w:val="22"/>
          <w:szCs w:val="22"/>
          <w:u w:val="single"/>
        </w:rPr>
      </w:pPr>
      <w:r w:rsidRPr="0000504C">
        <w:rPr>
          <w:rFonts w:ascii="Times New Roman" w:hAnsi="Times New Roman" w:cs="Times New Roman"/>
          <w:i/>
          <w:iCs/>
          <w:color w:val="000000" w:themeColor="text1"/>
          <w:sz w:val="22"/>
          <w:szCs w:val="22"/>
          <w:u w:val="single"/>
        </w:rPr>
        <w:t xml:space="preserve">Kennaway v Thompson 1980 English Court of Appeal </w:t>
      </w:r>
    </w:p>
    <w:tbl>
      <w:tblPr>
        <w:tblStyle w:val="TableGrid"/>
        <w:tblW w:w="0" w:type="auto"/>
        <w:tblLook w:val="04A0" w:firstRow="1" w:lastRow="0" w:firstColumn="1" w:lastColumn="0" w:noHBand="0" w:noVBand="1"/>
      </w:tblPr>
      <w:tblGrid>
        <w:gridCol w:w="1194"/>
        <w:gridCol w:w="8156"/>
      </w:tblGrid>
      <w:tr w:rsidR="00620897" w:rsidRPr="0000504C" w14:paraId="44146D8F" w14:textId="77777777" w:rsidTr="00084A42">
        <w:tc>
          <w:tcPr>
            <w:tcW w:w="846" w:type="dxa"/>
          </w:tcPr>
          <w:p w14:paraId="287C664C"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Facts</w:t>
            </w:r>
          </w:p>
        </w:tc>
        <w:tc>
          <w:tcPr>
            <w:tcW w:w="8504" w:type="dxa"/>
          </w:tcPr>
          <w:p w14:paraId="476D3844"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P inherited property on a lake. </w:t>
            </w:r>
            <w:r w:rsidRPr="0000504C">
              <w:rPr>
                <w:rFonts w:ascii="Times New Roman" w:hAnsi="Times New Roman" w:cs="Times New Roman"/>
                <w:b/>
                <w:bCs/>
                <w:color w:val="000000" w:themeColor="text1"/>
                <w:sz w:val="22"/>
                <w:szCs w:val="22"/>
              </w:rPr>
              <w:t>Waterskiing</w:t>
            </w:r>
            <w:r w:rsidRPr="0000504C">
              <w:rPr>
                <w:rFonts w:ascii="Times New Roman" w:hAnsi="Times New Roman" w:cs="Times New Roman"/>
                <w:color w:val="000000" w:themeColor="text1"/>
                <w:sz w:val="22"/>
                <w:szCs w:val="22"/>
              </w:rPr>
              <w:t xml:space="preserve"> club was running activities on the lake before P acquired the property P did not like the </w:t>
            </w:r>
            <w:r w:rsidRPr="0000504C">
              <w:rPr>
                <w:rFonts w:ascii="Times New Roman" w:hAnsi="Times New Roman" w:cs="Times New Roman"/>
                <w:b/>
                <w:bCs/>
                <w:color w:val="000000" w:themeColor="text1"/>
                <w:sz w:val="22"/>
                <w:szCs w:val="22"/>
              </w:rPr>
              <w:t>noise</w:t>
            </w:r>
            <w:r w:rsidRPr="0000504C">
              <w:rPr>
                <w:rFonts w:ascii="Times New Roman" w:hAnsi="Times New Roman" w:cs="Times New Roman"/>
                <w:color w:val="000000" w:themeColor="text1"/>
                <w:sz w:val="22"/>
                <w:szCs w:val="22"/>
              </w:rPr>
              <w:t xml:space="preserve">. She asked for an injunction. </w:t>
            </w:r>
          </w:p>
        </w:tc>
      </w:tr>
      <w:tr w:rsidR="00620897" w:rsidRPr="0000504C" w14:paraId="38F2CE1F" w14:textId="77777777" w:rsidTr="00084A42">
        <w:tc>
          <w:tcPr>
            <w:tcW w:w="846" w:type="dxa"/>
          </w:tcPr>
          <w:p w14:paraId="5EBBCD28"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 xml:space="preserve">Issue </w:t>
            </w:r>
          </w:p>
        </w:tc>
        <w:tc>
          <w:tcPr>
            <w:tcW w:w="8504" w:type="dxa"/>
          </w:tcPr>
          <w:p w14:paraId="65BA58F0"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Was this a nuisance? </w:t>
            </w:r>
          </w:p>
        </w:tc>
      </w:tr>
      <w:tr w:rsidR="00620897" w:rsidRPr="0000504C" w14:paraId="0502EE87" w14:textId="77777777" w:rsidTr="00084A42">
        <w:tc>
          <w:tcPr>
            <w:tcW w:w="846" w:type="dxa"/>
          </w:tcPr>
          <w:p w14:paraId="55DA5A6B"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Holding</w:t>
            </w:r>
          </w:p>
        </w:tc>
        <w:tc>
          <w:tcPr>
            <w:tcW w:w="8504" w:type="dxa"/>
          </w:tcPr>
          <w:p w14:paraId="34CBAEF0" w14:textId="77777777" w:rsidR="00620897" w:rsidRPr="0000504C" w:rsidRDefault="00620897" w:rsidP="00084A42">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(partial) </w:t>
            </w:r>
            <w:r w:rsidRPr="0000504C">
              <w:rPr>
                <w:rFonts w:ascii="Times New Roman" w:hAnsi="Times New Roman" w:cs="Times New Roman"/>
                <w:color w:val="000000" w:themeColor="text1"/>
                <w:sz w:val="22"/>
                <w:szCs w:val="22"/>
              </w:rPr>
              <w:t xml:space="preserve">Injunction granted – For P. </w:t>
            </w:r>
            <w:r>
              <w:rPr>
                <w:rFonts w:ascii="Times New Roman" w:hAnsi="Times New Roman" w:cs="Times New Roman"/>
                <w:color w:val="000000" w:themeColor="text1"/>
                <w:sz w:val="22"/>
                <w:szCs w:val="22"/>
              </w:rPr>
              <w:t xml:space="preserve">Nuisance </w:t>
            </w:r>
          </w:p>
        </w:tc>
      </w:tr>
      <w:tr w:rsidR="00620897" w:rsidRPr="0000504C" w14:paraId="4D752414" w14:textId="77777777" w:rsidTr="00084A42">
        <w:tc>
          <w:tcPr>
            <w:tcW w:w="846" w:type="dxa"/>
          </w:tcPr>
          <w:p w14:paraId="5C857381"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Ratio</w:t>
            </w:r>
          </w:p>
        </w:tc>
        <w:tc>
          <w:tcPr>
            <w:tcW w:w="8504" w:type="dxa"/>
          </w:tcPr>
          <w:p w14:paraId="06ACFA20" w14:textId="77777777" w:rsidR="00620897" w:rsidRPr="0000504C" w:rsidRDefault="00620897" w:rsidP="00084A42">
            <w:pPr>
              <w:spacing w:after="160" w:line="259" w:lineRule="auto"/>
              <w:rPr>
                <w:rFonts w:ascii="Times New Roman" w:hAnsi="Times New Roman" w:cs="Times New Roman"/>
                <w:i/>
                <w:iCs/>
                <w:sz w:val="22"/>
                <w:szCs w:val="22"/>
              </w:rPr>
            </w:pPr>
            <w:r w:rsidRPr="0000504C">
              <w:rPr>
                <w:rFonts w:ascii="Times New Roman" w:hAnsi="Times New Roman" w:cs="Times New Roman"/>
                <w:sz w:val="22"/>
                <w:szCs w:val="22"/>
              </w:rPr>
              <w:t xml:space="preserve">Issue a partial injunction so that the public can still use land – </w:t>
            </w:r>
            <w:r w:rsidRPr="0000504C">
              <w:rPr>
                <w:rFonts w:ascii="Times New Roman" w:hAnsi="Times New Roman" w:cs="Times New Roman"/>
                <w:i/>
                <w:iCs/>
                <w:sz w:val="22"/>
                <w:szCs w:val="22"/>
              </w:rPr>
              <w:t>P cannot have no interference, but is entitled to not have a SUBSTANTIAL interference</w:t>
            </w:r>
          </w:p>
          <w:p w14:paraId="3504646F" w14:textId="77777777" w:rsidR="00620897" w:rsidRPr="0000504C" w:rsidRDefault="00620897" w:rsidP="00084A42">
            <w:pPr>
              <w:pStyle w:val="ListParagraph"/>
              <w:numPr>
                <w:ilvl w:val="0"/>
                <w:numId w:val="14"/>
              </w:numPr>
              <w:spacing w:after="160" w:line="259" w:lineRule="auto"/>
              <w:rPr>
                <w:rFonts w:ascii="Times New Roman" w:hAnsi="Times New Roman" w:cs="Times New Roman"/>
                <w:sz w:val="22"/>
                <w:szCs w:val="22"/>
              </w:rPr>
            </w:pPr>
            <w:r w:rsidRPr="0000504C">
              <w:rPr>
                <w:rFonts w:ascii="Times New Roman" w:hAnsi="Times New Roman" w:cs="Times New Roman"/>
                <w:sz w:val="22"/>
                <w:szCs w:val="22"/>
              </w:rPr>
              <w:t>Shows that there is the possibility of a partial injunction</w:t>
            </w:r>
          </w:p>
          <w:p w14:paraId="048DC2C1" w14:textId="77777777" w:rsidR="00620897" w:rsidRPr="0000504C" w:rsidRDefault="00620897" w:rsidP="00084A42">
            <w:pPr>
              <w:spacing w:after="160" w:line="259" w:lineRule="auto"/>
              <w:rPr>
                <w:rFonts w:ascii="Times New Roman" w:hAnsi="Times New Roman" w:cs="Times New Roman"/>
                <w:sz w:val="22"/>
                <w:szCs w:val="22"/>
              </w:rPr>
            </w:pPr>
            <w:r w:rsidRPr="0000504C">
              <w:rPr>
                <w:rFonts w:ascii="Times New Roman" w:hAnsi="Times New Roman" w:cs="Times New Roman"/>
                <w:sz w:val="22"/>
                <w:szCs w:val="22"/>
              </w:rPr>
              <w:t xml:space="preserve">Also shows that </w:t>
            </w:r>
            <w:r w:rsidRPr="0000504C">
              <w:rPr>
                <w:rFonts w:ascii="Times New Roman" w:hAnsi="Times New Roman" w:cs="Times New Roman"/>
                <w:b/>
                <w:bCs/>
                <w:sz w:val="22"/>
                <w:szCs w:val="22"/>
              </w:rPr>
              <w:t>public interest doesn’t always prevail</w:t>
            </w:r>
            <w:r w:rsidRPr="0000504C">
              <w:rPr>
                <w:rFonts w:ascii="Times New Roman" w:hAnsi="Times New Roman" w:cs="Times New Roman"/>
                <w:sz w:val="22"/>
                <w:szCs w:val="22"/>
              </w:rPr>
              <w:t xml:space="preserve">, even when granting injunctions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DISAGREES with Denning’s ratio in [</w:t>
            </w:r>
            <w:r w:rsidRPr="0000504C">
              <w:rPr>
                <w:rFonts w:ascii="Times New Roman" w:hAnsi="Times New Roman" w:cs="Times New Roman"/>
                <w:i/>
                <w:iCs/>
                <w:sz w:val="22"/>
                <w:szCs w:val="22"/>
              </w:rPr>
              <w:t>Miller v Jackson</w:t>
            </w:r>
            <w:r w:rsidRPr="0000504C">
              <w:rPr>
                <w:rFonts w:ascii="Times New Roman" w:hAnsi="Times New Roman" w:cs="Times New Roman"/>
                <w:sz w:val="22"/>
                <w:szCs w:val="22"/>
              </w:rPr>
              <w:t>]</w:t>
            </w:r>
          </w:p>
        </w:tc>
      </w:tr>
      <w:tr w:rsidR="00620897" w:rsidRPr="0000504C" w14:paraId="5E837107" w14:textId="77777777" w:rsidTr="00084A42">
        <w:tc>
          <w:tcPr>
            <w:tcW w:w="846" w:type="dxa"/>
          </w:tcPr>
          <w:p w14:paraId="21F5F56D" w14:textId="77777777" w:rsidR="00620897" w:rsidRPr="0000504C" w:rsidRDefault="00620897" w:rsidP="00084A42">
            <w:pPr>
              <w:pStyle w:val="Default"/>
              <w:rPr>
                <w:rFonts w:ascii="Times New Roman" w:hAnsi="Times New Roman" w:cs="Times New Roman"/>
                <w:b/>
                <w:bCs/>
                <w:color w:val="000000" w:themeColor="text1"/>
                <w:sz w:val="22"/>
                <w:szCs w:val="22"/>
              </w:rPr>
            </w:pPr>
            <w:r w:rsidRPr="0000504C">
              <w:rPr>
                <w:rFonts w:ascii="Times New Roman" w:hAnsi="Times New Roman" w:cs="Times New Roman"/>
                <w:b/>
                <w:bCs/>
                <w:color w:val="000000" w:themeColor="text1"/>
                <w:sz w:val="22"/>
                <w:szCs w:val="22"/>
              </w:rPr>
              <w:t>Reasoning</w:t>
            </w:r>
          </w:p>
        </w:tc>
        <w:tc>
          <w:tcPr>
            <w:tcW w:w="8504" w:type="dxa"/>
          </w:tcPr>
          <w:p w14:paraId="73D5081F"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“I was here first” and public interest argument for Thompson – where else can the waterskiing club go? This is a leisure activity (for the public) which is being used in a reasonable way. </w:t>
            </w:r>
          </w:p>
          <w:p w14:paraId="4EA58FF0"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NOTE: Many Lord Denning decisions will be dismantled over the years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w:t>
            </w:r>
            <w:r w:rsidRPr="0000504C">
              <w:rPr>
                <w:rFonts w:ascii="Times New Roman" w:hAnsi="Times New Roman" w:cs="Times New Roman"/>
                <w:b/>
                <w:bCs/>
                <w:color w:val="000000" w:themeColor="text1"/>
                <w:sz w:val="22"/>
                <w:szCs w:val="22"/>
              </w:rPr>
              <w:t>Decision was made without binding authority</w:t>
            </w:r>
          </w:p>
          <w:p w14:paraId="408FBBA3"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Public interest may go to the remedy but it is not for the courts to decide what is in the public interest </w:t>
            </w:r>
          </w:p>
          <w:p w14:paraId="651E20B3" w14:textId="77777777" w:rsidR="00620897" w:rsidRPr="0000504C" w:rsidRDefault="00620897" w:rsidP="00084A42">
            <w:pPr>
              <w:pStyle w:val="Default"/>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An issue of partial injunction – won’t let them do what they want to do or need to stop but they needed to stop making nuisances </w:t>
            </w:r>
          </w:p>
          <w:p w14:paraId="4FD94D9D" w14:textId="77777777" w:rsidR="00620897" w:rsidRPr="0000504C" w:rsidRDefault="00620897" w:rsidP="00084A42">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Amplification of an activity can become a nuisance </w:t>
            </w:r>
          </w:p>
        </w:tc>
      </w:tr>
    </w:tbl>
    <w:p w14:paraId="7393F015" w14:textId="77777777" w:rsidR="00620897" w:rsidRPr="0000504C" w:rsidRDefault="00620897" w:rsidP="00620897">
      <w:pPr>
        <w:pStyle w:val="Default"/>
        <w:rPr>
          <w:rFonts w:ascii="Times New Roman" w:hAnsi="Times New Roman" w:cs="Times New Roman"/>
          <w:color w:val="000000" w:themeColor="text1"/>
          <w:sz w:val="22"/>
          <w:szCs w:val="22"/>
        </w:rPr>
      </w:pPr>
    </w:p>
    <w:p w14:paraId="0D6E4DF8" w14:textId="77777777" w:rsidR="00620897" w:rsidRPr="0000504C" w:rsidRDefault="00620897" w:rsidP="00620897">
      <w:pPr>
        <w:pStyle w:val="Default"/>
        <w:rPr>
          <w:rFonts w:ascii="Times New Roman" w:hAnsi="Times New Roman" w:cs="Times New Roman"/>
          <w:color w:val="000000" w:themeColor="text1"/>
          <w:sz w:val="22"/>
          <w:szCs w:val="22"/>
        </w:rPr>
      </w:pPr>
    </w:p>
    <w:p w14:paraId="5BB1CBC7" w14:textId="77777777" w:rsidR="00620897" w:rsidRPr="0000504C" w:rsidRDefault="00620897" w:rsidP="00620897">
      <w:pPr>
        <w:pStyle w:val="Default"/>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Easements</w:t>
      </w:r>
      <w:r w:rsidRPr="0000504C">
        <w:rPr>
          <w:rFonts w:ascii="Times New Roman" w:hAnsi="Times New Roman" w:cs="Times New Roman"/>
          <w:color w:val="000000" w:themeColor="text1"/>
          <w:sz w:val="22"/>
          <w:szCs w:val="22"/>
        </w:rPr>
        <w:t xml:space="preserve"> – a property right </w:t>
      </w:r>
      <w:r w:rsidRPr="0000504C">
        <w:rPr>
          <w:rFonts w:ascii="Times New Roman" w:hAnsi="Times New Roman" w:cs="Times New Roman"/>
          <w:i/>
          <w:iCs/>
          <w:color w:val="000000" w:themeColor="text1"/>
          <w:sz w:val="22"/>
          <w:szCs w:val="22"/>
        </w:rPr>
        <w:t>incorporeal</w:t>
      </w:r>
      <w:r w:rsidRPr="0000504C">
        <w:rPr>
          <w:rFonts w:ascii="Times New Roman" w:hAnsi="Times New Roman" w:cs="Times New Roman"/>
          <w:color w:val="000000" w:themeColor="text1"/>
          <w:sz w:val="22"/>
          <w:szCs w:val="22"/>
        </w:rPr>
        <w:t xml:space="preserve"> (cannot touch) </w:t>
      </w:r>
      <w:r w:rsidRPr="0000504C">
        <w:rPr>
          <w:rFonts w:ascii="Times New Roman" w:hAnsi="Times New Roman" w:cs="Times New Roman"/>
          <w:i/>
          <w:iCs/>
          <w:color w:val="000000" w:themeColor="text1"/>
          <w:sz w:val="22"/>
          <w:szCs w:val="22"/>
        </w:rPr>
        <w:t>hereditament</w:t>
      </w:r>
      <w:r w:rsidRPr="0000504C">
        <w:rPr>
          <w:rFonts w:ascii="Times New Roman" w:hAnsi="Times New Roman" w:cs="Times New Roman"/>
          <w:color w:val="000000" w:themeColor="text1"/>
          <w:sz w:val="22"/>
          <w:szCs w:val="22"/>
        </w:rPr>
        <w:t xml:space="preserve"> (inherited) </w:t>
      </w:r>
    </w:p>
    <w:p w14:paraId="4EE38355" w14:textId="77777777" w:rsidR="00620897" w:rsidRPr="0000504C" w:rsidRDefault="00620897" w:rsidP="00620897">
      <w:pPr>
        <w:pStyle w:val="Default"/>
        <w:rPr>
          <w:rFonts w:ascii="Times New Roman" w:hAnsi="Times New Roman" w:cs="Times New Roman"/>
          <w:color w:val="000000" w:themeColor="text1"/>
          <w:sz w:val="22"/>
          <w:szCs w:val="22"/>
        </w:rPr>
      </w:pPr>
    </w:p>
    <w:p w14:paraId="09323F41" w14:textId="77777777" w:rsidR="00620897" w:rsidRPr="0000504C" w:rsidRDefault="00620897" w:rsidP="00620897">
      <w:pPr>
        <w:pStyle w:val="Default"/>
        <w:rPr>
          <w:rFonts w:ascii="Times New Roman" w:hAnsi="Times New Roman" w:cs="Times New Roman"/>
          <w:i/>
          <w:iCs/>
          <w:color w:val="000000" w:themeColor="text1"/>
          <w:sz w:val="22"/>
          <w:szCs w:val="22"/>
          <w:u w:val="single"/>
        </w:rPr>
      </w:pPr>
      <w:r w:rsidRPr="0000504C">
        <w:rPr>
          <w:rFonts w:ascii="Times New Roman" w:hAnsi="Times New Roman" w:cs="Times New Roman"/>
          <w:i/>
          <w:iCs/>
          <w:color w:val="000000" w:themeColor="text1"/>
          <w:sz w:val="22"/>
          <w:szCs w:val="22"/>
          <w:u w:val="single"/>
        </w:rPr>
        <w:t xml:space="preserve">Re Ellenborough Park </w:t>
      </w:r>
    </w:p>
    <w:p w14:paraId="67B15F40" w14:textId="77777777" w:rsidR="00620897" w:rsidRPr="001C48BB" w:rsidRDefault="00620897" w:rsidP="00620897">
      <w:pPr>
        <w:pStyle w:val="Default"/>
        <w:rPr>
          <w:rFonts w:ascii="Times New Roman" w:hAnsi="Times New Roman" w:cs="Times New Roman"/>
          <w:b/>
          <w:bCs/>
          <w:color w:val="ED7D31" w:themeColor="accent2"/>
          <w:sz w:val="22"/>
          <w:szCs w:val="22"/>
        </w:rPr>
      </w:pPr>
      <w:r w:rsidRPr="001C48BB">
        <w:rPr>
          <w:rFonts w:ascii="Times New Roman" w:hAnsi="Times New Roman" w:cs="Times New Roman"/>
          <w:b/>
          <w:bCs/>
          <w:color w:val="ED7D31" w:themeColor="accent2"/>
          <w:sz w:val="22"/>
          <w:szCs w:val="22"/>
        </w:rPr>
        <w:t>Four Conceptual Requirements to have an Easement:</w:t>
      </w:r>
    </w:p>
    <w:p w14:paraId="1AA014C3" w14:textId="77777777" w:rsidR="00620897" w:rsidRPr="0000504C" w:rsidRDefault="00620897" w:rsidP="00620897">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Must be</w:t>
      </w:r>
      <w:r w:rsidRPr="0000504C">
        <w:rPr>
          <w:rFonts w:ascii="Times New Roman" w:hAnsi="Times New Roman" w:cs="Times New Roman"/>
          <w:i/>
          <w:iCs/>
          <w:color w:val="000000" w:themeColor="text1"/>
          <w:sz w:val="22"/>
          <w:szCs w:val="22"/>
        </w:rPr>
        <w:t xml:space="preserve"> (1) </w:t>
      </w:r>
      <w:r w:rsidRPr="0000504C">
        <w:rPr>
          <w:rFonts w:ascii="Times New Roman" w:hAnsi="Times New Roman" w:cs="Times New Roman"/>
          <w:b/>
          <w:bCs/>
          <w:color w:val="000000" w:themeColor="text1"/>
          <w:sz w:val="22"/>
          <w:szCs w:val="22"/>
        </w:rPr>
        <w:t>Dominant and Servient Tenements</w:t>
      </w:r>
      <w:r w:rsidRPr="0000504C">
        <w:rPr>
          <w:rFonts w:ascii="Times New Roman" w:hAnsi="Times New Roman" w:cs="Times New Roman"/>
          <w:color w:val="000000" w:themeColor="text1"/>
          <w:sz w:val="22"/>
          <w:szCs w:val="22"/>
        </w:rPr>
        <w:t xml:space="preserve"> – </w:t>
      </w:r>
      <w:r w:rsidRPr="0000504C">
        <w:rPr>
          <w:rFonts w:ascii="Times New Roman" w:hAnsi="Times New Roman" w:cs="Times New Roman"/>
          <w:i/>
          <w:iCs/>
          <w:color w:val="000000" w:themeColor="text1"/>
          <w:sz w:val="22"/>
          <w:szCs w:val="22"/>
        </w:rPr>
        <w:t xml:space="preserve">a tenement that has a right over the easement is the dominant, the other is the servient </w:t>
      </w:r>
    </w:p>
    <w:p w14:paraId="0A492FA5" w14:textId="77777777" w:rsidR="00620897" w:rsidRPr="0000504C" w:rsidRDefault="00620897" w:rsidP="00620897">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lastRenderedPageBreak/>
        <w:t xml:space="preserve">Must (2) </w:t>
      </w:r>
      <w:r w:rsidRPr="0000504C">
        <w:rPr>
          <w:rFonts w:ascii="Times New Roman" w:hAnsi="Times New Roman" w:cs="Times New Roman"/>
          <w:b/>
          <w:bCs/>
          <w:color w:val="000000" w:themeColor="text1"/>
          <w:sz w:val="22"/>
          <w:szCs w:val="22"/>
        </w:rPr>
        <w:t>accommodate</w:t>
      </w:r>
      <w:r w:rsidRPr="0000504C">
        <w:rPr>
          <w:rFonts w:ascii="Times New Roman" w:hAnsi="Times New Roman" w:cs="Times New Roman"/>
          <w:color w:val="000000" w:themeColor="text1"/>
          <w:sz w:val="22"/>
          <w:szCs w:val="22"/>
        </w:rPr>
        <w:t xml:space="preserve"> the dominant tenement – must make it better or useful as a piece of property [</w:t>
      </w:r>
      <w:r w:rsidRPr="0000504C">
        <w:rPr>
          <w:rFonts w:ascii="Times New Roman" w:hAnsi="Times New Roman" w:cs="Times New Roman"/>
          <w:i/>
          <w:iCs/>
          <w:color w:val="000000" w:themeColor="text1"/>
          <w:sz w:val="22"/>
          <w:szCs w:val="22"/>
          <w:u w:val="single"/>
        </w:rPr>
        <w:t>Bailey v Stephens</w:t>
      </w:r>
      <w:r w:rsidRPr="0000504C">
        <w:rPr>
          <w:rFonts w:ascii="Times New Roman" w:hAnsi="Times New Roman" w:cs="Times New Roman"/>
          <w:color w:val="000000" w:themeColor="text1"/>
          <w:sz w:val="22"/>
          <w:szCs w:val="22"/>
        </w:rPr>
        <w:t>]</w:t>
      </w:r>
    </w:p>
    <w:p w14:paraId="34B58643" w14:textId="77777777" w:rsidR="00620897" w:rsidRPr="0000504C" w:rsidRDefault="00620897" w:rsidP="00620897">
      <w:pPr>
        <w:pStyle w:val="Default"/>
        <w:numPr>
          <w:ilvl w:val="1"/>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Ex. Going to the beach at Tobermory but live in London… cannot get to the beach without passing someone’s property </w:t>
      </w:r>
    </w:p>
    <w:p w14:paraId="32EC9075" w14:textId="77777777" w:rsidR="00620897" w:rsidRPr="0000504C" w:rsidRDefault="00620897" w:rsidP="00620897">
      <w:pPr>
        <w:pStyle w:val="Default"/>
        <w:numPr>
          <w:ilvl w:val="2"/>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property in London is not accommodating or serving the one on Tobermory </w:t>
      </w:r>
    </w:p>
    <w:p w14:paraId="386EA35C" w14:textId="77777777" w:rsidR="00620897" w:rsidRPr="0000504C" w:rsidRDefault="00620897" w:rsidP="00620897">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Dominant Tennant and Servient Tennant </w:t>
      </w:r>
      <w:r w:rsidRPr="0000504C">
        <w:rPr>
          <w:rFonts w:ascii="Times New Roman" w:hAnsi="Times New Roman" w:cs="Times New Roman"/>
          <w:b/>
          <w:bCs/>
          <w:color w:val="000000" w:themeColor="text1"/>
          <w:sz w:val="22"/>
          <w:szCs w:val="22"/>
        </w:rPr>
        <w:t>must have (3) separate owners</w:t>
      </w:r>
    </w:p>
    <w:p w14:paraId="077DC582" w14:textId="77777777" w:rsidR="00620897" w:rsidRPr="0000504C" w:rsidRDefault="00620897" w:rsidP="00620897">
      <w:pPr>
        <w:pStyle w:val="Default"/>
        <w:numPr>
          <w:ilvl w:val="1"/>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Cannot rely on the appearance of an easement (i.e., it looks like a path and people use it) </w:t>
      </w:r>
    </w:p>
    <w:p w14:paraId="7F0ED1D5" w14:textId="77777777" w:rsidR="00620897" w:rsidRPr="0000504C" w:rsidRDefault="00620897" w:rsidP="00620897">
      <w:pPr>
        <w:pStyle w:val="Default"/>
        <w:numPr>
          <w:ilvl w:val="0"/>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right asked of must (4) be able to be </w:t>
      </w:r>
      <w:r w:rsidRPr="0000504C">
        <w:rPr>
          <w:rFonts w:ascii="Times New Roman" w:hAnsi="Times New Roman" w:cs="Times New Roman"/>
          <w:b/>
          <w:bCs/>
          <w:color w:val="000000" w:themeColor="text1"/>
          <w:sz w:val="22"/>
          <w:szCs w:val="22"/>
        </w:rPr>
        <w:t>granted</w:t>
      </w:r>
      <w:r w:rsidRPr="0000504C">
        <w:rPr>
          <w:rFonts w:ascii="Times New Roman" w:hAnsi="Times New Roman" w:cs="Times New Roman"/>
          <w:color w:val="000000" w:themeColor="text1"/>
          <w:sz w:val="22"/>
          <w:szCs w:val="22"/>
        </w:rPr>
        <w:t xml:space="preserv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Capable of being the subject matter of a grant [</w:t>
      </w:r>
      <w:r w:rsidRPr="0000504C">
        <w:rPr>
          <w:rFonts w:ascii="Times New Roman" w:hAnsi="Times New Roman" w:cs="Times New Roman"/>
          <w:i/>
          <w:iCs/>
          <w:color w:val="000000" w:themeColor="text1"/>
          <w:sz w:val="22"/>
          <w:szCs w:val="22"/>
          <w:u w:val="single"/>
        </w:rPr>
        <w:t>Copeland Case</w:t>
      </w:r>
      <w:r w:rsidRPr="0000504C">
        <w:rPr>
          <w:rFonts w:ascii="Times New Roman" w:hAnsi="Times New Roman" w:cs="Times New Roman"/>
          <w:color w:val="000000" w:themeColor="text1"/>
          <w:sz w:val="22"/>
          <w:szCs w:val="22"/>
        </w:rPr>
        <w:t xml:space="preserve">]  </w:t>
      </w:r>
    </w:p>
    <w:p w14:paraId="7694CEC3" w14:textId="77777777" w:rsidR="00620897" w:rsidRPr="0000504C" w:rsidRDefault="00620897" w:rsidP="00620897">
      <w:pPr>
        <w:pStyle w:val="Default"/>
        <w:numPr>
          <w:ilvl w:val="1"/>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Possible to have an easement that is a defined channel </w:t>
      </w:r>
    </w:p>
    <w:p w14:paraId="45CD0EBE" w14:textId="77777777" w:rsidR="00620897" w:rsidRPr="0000504C" w:rsidRDefault="00620897" w:rsidP="00620897">
      <w:pPr>
        <w:pStyle w:val="Default"/>
        <w:numPr>
          <w:ilvl w:val="1"/>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Must be a limited use over someone’s land defined in time or scope of physical space</w:t>
      </w:r>
    </w:p>
    <w:p w14:paraId="66BB6B42" w14:textId="77777777" w:rsidR="00620897" w:rsidRPr="0000504C" w:rsidRDefault="00620897" w:rsidP="00620897">
      <w:pPr>
        <w:pStyle w:val="Default"/>
        <w:numPr>
          <w:ilvl w:val="2"/>
          <w:numId w:val="14"/>
        </w:numPr>
        <w:rPr>
          <w:rFonts w:ascii="Times New Roman" w:hAnsi="Times New Roman" w:cs="Times New Roman"/>
          <w:color w:val="000000" w:themeColor="text1"/>
          <w:sz w:val="22"/>
          <w:szCs w:val="22"/>
          <w:u w:val="single"/>
        </w:rPr>
      </w:pPr>
      <w:r w:rsidRPr="0000504C">
        <w:rPr>
          <w:rFonts w:ascii="Times New Roman" w:hAnsi="Times New Roman" w:cs="Times New Roman"/>
          <w:color w:val="000000" w:themeColor="text1"/>
          <w:sz w:val="22"/>
          <w:szCs w:val="22"/>
          <w:u w:val="single"/>
        </w:rPr>
        <w:t xml:space="preserve">A right to do something (crossing land), a right to not have something done (don’t build something on my land), but not a right to have something done (fixing my wall) </w:t>
      </w:r>
    </w:p>
    <w:p w14:paraId="3F0EB3D2" w14:textId="77777777" w:rsidR="00620897" w:rsidRPr="0000504C" w:rsidRDefault="00620897" w:rsidP="00620897">
      <w:pPr>
        <w:pStyle w:val="Default"/>
        <w:numPr>
          <w:ilvl w:val="2"/>
          <w:numId w:val="14"/>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Also, cannot be a right that affects the whole land – can’t negate the owners fee simple</w:t>
      </w:r>
    </w:p>
    <w:p w14:paraId="321547E5" w14:textId="77777777" w:rsidR="00620897" w:rsidRPr="0000504C" w:rsidRDefault="00620897" w:rsidP="00620897">
      <w:pPr>
        <w:pStyle w:val="Default"/>
        <w:rPr>
          <w:rFonts w:ascii="Times New Roman" w:hAnsi="Times New Roman" w:cs="Times New Roman"/>
          <w:color w:val="000000" w:themeColor="text1"/>
          <w:sz w:val="22"/>
          <w:szCs w:val="22"/>
        </w:rPr>
      </w:pPr>
    </w:p>
    <w:p w14:paraId="7573F667"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 xml:space="preserve">Sturges v Bridgman </w:t>
      </w:r>
      <w:r>
        <w:rPr>
          <w:rFonts w:ascii="Times New Roman" w:hAnsi="Times New Roman" w:cs="Times New Roman"/>
          <w:i/>
          <w:iCs/>
          <w:color w:val="000000" w:themeColor="text1"/>
          <w:sz w:val="22"/>
          <w:szCs w:val="22"/>
          <w:u w:val="single"/>
          <w:lang w:val="en-CA"/>
        </w:rPr>
        <w:t xml:space="preserve">– </w:t>
      </w:r>
      <w:r w:rsidRPr="00BB60B0">
        <w:rPr>
          <w:rFonts w:ascii="Calibri" w:hAnsi="Calibri" w:cs="Calibri"/>
          <w:b/>
          <w:bCs/>
          <w:color w:val="ED7D31" w:themeColor="accent2"/>
          <w:sz w:val="22"/>
          <w:szCs w:val="22"/>
          <w:u w:val="single"/>
          <w:lang w:val="en-CA"/>
        </w:rPr>
        <w:t>coming to a nuisance is not a defence, being there first not a defense, community standard</w:t>
      </w:r>
      <w:r w:rsidRPr="00BB60B0">
        <w:rPr>
          <w:rFonts w:ascii="Times New Roman" w:hAnsi="Times New Roman" w:cs="Times New Roman"/>
          <w:i/>
          <w:iCs/>
          <w:color w:val="ED7D31" w:themeColor="accent2"/>
          <w:sz w:val="22"/>
          <w:szCs w:val="22"/>
          <w:u w:val="single"/>
          <w:lang w:val="en-CA"/>
        </w:rPr>
        <w:t xml:space="preserve"> </w:t>
      </w:r>
    </w:p>
    <w:tbl>
      <w:tblPr>
        <w:tblStyle w:val="TableGrid"/>
        <w:tblW w:w="0" w:type="auto"/>
        <w:tblLook w:val="04A0" w:firstRow="1" w:lastRow="0" w:firstColumn="1" w:lastColumn="0" w:noHBand="0" w:noVBand="1"/>
      </w:tblPr>
      <w:tblGrid>
        <w:gridCol w:w="1271"/>
        <w:gridCol w:w="8079"/>
      </w:tblGrid>
      <w:tr w:rsidR="00620897" w:rsidRPr="0000504C" w14:paraId="72BFBAB7" w14:textId="77777777" w:rsidTr="00084A42">
        <w:tc>
          <w:tcPr>
            <w:tcW w:w="1271" w:type="dxa"/>
          </w:tcPr>
          <w:p w14:paraId="7CC0C1EE"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Facts</w:t>
            </w:r>
          </w:p>
        </w:tc>
        <w:tc>
          <w:tcPr>
            <w:tcW w:w="8079" w:type="dxa"/>
          </w:tcPr>
          <w:p w14:paraId="09DCB2B0"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For over 20 years, a maker of confections conducted business in a property that use two large mortars that made a substantial amount of noise when operating. A </w:t>
            </w:r>
            <w:r w:rsidRPr="0000504C">
              <w:rPr>
                <w:rFonts w:ascii="Times New Roman" w:hAnsi="Times New Roman" w:cs="Times New Roman"/>
                <w:b/>
                <w:bCs/>
                <w:color w:val="000000" w:themeColor="text1"/>
                <w:sz w:val="22"/>
                <w:szCs w:val="22"/>
                <w:lang w:val="en-CA"/>
              </w:rPr>
              <w:t>physician</w:t>
            </w:r>
            <w:r w:rsidRPr="0000504C">
              <w:rPr>
                <w:rFonts w:ascii="Times New Roman" w:hAnsi="Times New Roman" w:cs="Times New Roman"/>
                <w:color w:val="000000" w:themeColor="text1"/>
                <w:sz w:val="22"/>
                <w:szCs w:val="22"/>
                <w:lang w:val="en-CA"/>
              </w:rPr>
              <w:t xml:space="preserve">, who previously had a garden in the area </w:t>
            </w:r>
            <w:r w:rsidRPr="0000504C">
              <w:rPr>
                <w:rFonts w:ascii="Times New Roman" w:hAnsi="Times New Roman" w:cs="Times New Roman"/>
                <w:b/>
                <w:bCs/>
                <w:color w:val="000000" w:themeColor="text1"/>
                <w:sz w:val="22"/>
                <w:szCs w:val="22"/>
                <w:lang w:val="en-CA"/>
              </w:rPr>
              <w:t>directly behind the mortar, decided to convert</w:t>
            </w:r>
            <w:r w:rsidRPr="0000504C">
              <w:rPr>
                <w:rFonts w:ascii="Times New Roman" w:hAnsi="Times New Roman" w:cs="Times New Roman"/>
                <w:color w:val="000000" w:themeColor="text1"/>
                <w:sz w:val="22"/>
                <w:szCs w:val="22"/>
                <w:lang w:val="en-CA"/>
              </w:rPr>
              <w:t xml:space="preserve"> the garden into a consultation room. When the area became a consultation room, the physician alleged that the </w:t>
            </w:r>
            <w:r w:rsidRPr="0000504C">
              <w:rPr>
                <w:rFonts w:ascii="Times New Roman" w:hAnsi="Times New Roman" w:cs="Times New Roman"/>
                <w:color w:val="000000" w:themeColor="text1"/>
                <w:sz w:val="22"/>
                <w:szCs w:val="22"/>
                <w:u w:val="single"/>
                <w:lang w:val="en-CA"/>
              </w:rPr>
              <w:t>sound from the mortar seriously interfered with the physician’s use of the room</w:t>
            </w:r>
            <w:r w:rsidRPr="0000504C">
              <w:rPr>
                <w:rFonts w:ascii="Times New Roman" w:hAnsi="Times New Roman" w:cs="Times New Roman"/>
                <w:color w:val="000000" w:themeColor="text1"/>
                <w:sz w:val="22"/>
                <w:szCs w:val="22"/>
                <w:lang w:val="en-CA"/>
              </w:rPr>
              <w:t>. The physician sued the confectioner. The Master of the Rolls granted an injunction. The confectioner appealed.</w:t>
            </w:r>
          </w:p>
        </w:tc>
      </w:tr>
      <w:tr w:rsidR="00620897" w:rsidRPr="0000504C" w14:paraId="7F8F371C" w14:textId="77777777" w:rsidTr="00084A42">
        <w:tc>
          <w:tcPr>
            <w:tcW w:w="1271" w:type="dxa"/>
          </w:tcPr>
          <w:p w14:paraId="406AE1D6"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Issue</w:t>
            </w:r>
          </w:p>
        </w:tc>
        <w:tc>
          <w:tcPr>
            <w:tcW w:w="8079" w:type="dxa"/>
          </w:tcPr>
          <w:p w14:paraId="5F66A32F"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Whether the property’s occupant has a cause of action for nuisance when the nature of the nuisance arises solely after the claimant’s property is validly altered.</w:t>
            </w:r>
          </w:p>
        </w:tc>
      </w:tr>
      <w:tr w:rsidR="00620897" w:rsidRPr="0000504C" w14:paraId="48DE30A5" w14:textId="77777777" w:rsidTr="00084A42">
        <w:tc>
          <w:tcPr>
            <w:tcW w:w="1271" w:type="dxa"/>
          </w:tcPr>
          <w:p w14:paraId="344222BC"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Holding</w:t>
            </w:r>
          </w:p>
        </w:tc>
        <w:tc>
          <w:tcPr>
            <w:tcW w:w="8079" w:type="dxa"/>
          </w:tcPr>
          <w:p w14:paraId="683B5FFC" w14:textId="77777777" w:rsidR="00620897" w:rsidRPr="0000504C" w:rsidRDefault="00620897" w:rsidP="00084A42">
            <w:pPr>
              <w:rPr>
                <w:rFonts w:ascii="Times New Roman" w:hAnsi="Times New Roman" w:cs="Times New Roman"/>
                <w:color w:val="000000" w:themeColor="text1"/>
                <w:sz w:val="22"/>
                <w:szCs w:val="22"/>
                <w:lang w:val="en-CA"/>
              </w:rPr>
            </w:pPr>
            <w:r>
              <w:rPr>
                <w:rFonts w:ascii="Times New Roman" w:hAnsi="Times New Roman" w:cs="Times New Roman"/>
                <w:color w:val="000000" w:themeColor="text1"/>
                <w:sz w:val="22"/>
                <w:szCs w:val="22"/>
                <w:lang w:val="en-CA"/>
              </w:rPr>
              <w:t xml:space="preserve">Nuisance. </w:t>
            </w:r>
            <w:r w:rsidRPr="0000504C">
              <w:rPr>
                <w:rFonts w:ascii="Times New Roman" w:hAnsi="Times New Roman" w:cs="Times New Roman"/>
                <w:color w:val="000000" w:themeColor="text1"/>
                <w:sz w:val="22"/>
                <w:szCs w:val="22"/>
                <w:lang w:val="en-CA"/>
              </w:rPr>
              <w:t xml:space="preserve">Yes, the property’s occupant has a cause of action for nuisance when the nature of the nuisance arises solely after the claimant’s property is validly altered – in favour of P </w:t>
            </w:r>
          </w:p>
        </w:tc>
      </w:tr>
      <w:tr w:rsidR="00620897" w:rsidRPr="0000504C" w14:paraId="0CF0F6FE" w14:textId="77777777" w:rsidTr="00084A42">
        <w:tc>
          <w:tcPr>
            <w:tcW w:w="1271" w:type="dxa"/>
          </w:tcPr>
          <w:p w14:paraId="0EFD0B94"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Ratio</w:t>
            </w:r>
          </w:p>
        </w:tc>
        <w:tc>
          <w:tcPr>
            <w:tcW w:w="8079" w:type="dxa"/>
          </w:tcPr>
          <w:p w14:paraId="1CB1D3E1" w14:textId="77777777" w:rsidR="00620897" w:rsidRPr="0000504C" w:rsidRDefault="00620897" w:rsidP="00084A42">
            <w:pPr>
              <w:rPr>
                <w:rFonts w:ascii="Times New Roman" w:hAnsi="Times New Roman" w:cs="Times New Roman"/>
                <w:color w:val="000000" w:themeColor="text1"/>
                <w:sz w:val="22"/>
                <w:szCs w:val="22"/>
                <w:u w:val="single"/>
                <w:lang w:val="en-CA"/>
              </w:rPr>
            </w:pPr>
            <w:r w:rsidRPr="0000504C">
              <w:rPr>
                <w:rFonts w:ascii="Times New Roman" w:hAnsi="Times New Roman" w:cs="Times New Roman"/>
                <w:color w:val="000000" w:themeColor="text1"/>
                <w:sz w:val="22"/>
                <w:szCs w:val="22"/>
                <w:u w:val="single"/>
                <w:lang w:val="en-CA"/>
              </w:rPr>
              <w:t>Who comes first is irrelevant in the law of nuisance</w:t>
            </w:r>
            <w:r w:rsidRPr="0000504C">
              <w:rPr>
                <w:rFonts w:ascii="Times New Roman" w:hAnsi="Times New Roman" w:cs="Times New Roman"/>
                <w:color w:val="000000" w:themeColor="text1"/>
                <w:sz w:val="22"/>
                <w:szCs w:val="22"/>
                <w:lang w:val="en-CA"/>
              </w:rPr>
              <w:t xml:space="preserve"> – Coming to the nuisance is not a defense</w:t>
            </w:r>
          </w:p>
          <w:p w14:paraId="6D1A3188" w14:textId="77777777" w:rsidR="00620897" w:rsidRPr="0000504C" w:rsidRDefault="00620897" w:rsidP="00084A42">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When the nature of the nuisance arises solely after the claimant’s property is validly altered, the property’s occupant has a cause of action for nuisance. </w:t>
            </w:r>
          </w:p>
          <w:p w14:paraId="20EB2399" w14:textId="77777777" w:rsidR="00620897" w:rsidRPr="001C48BB" w:rsidRDefault="00620897" w:rsidP="00084A42">
            <w:pPr>
              <w:rPr>
                <w:rFonts w:ascii="Times New Roman" w:hAnsi="Times New Roman" w:cs="Times New Roman"/>
                <w:b/>
                <w:bCs/>
                <w:color w:val="000000" w:themeColor="text1"/>
                <w:sz w:val="22"/>
                <w:szCs w:val="22"/>
                <w:lang w:val="en-CA"/>
              </w:rPr>
            </w:pPr>
            <w:r w:rsidRPr="001C48BB">
              <w:rPr>
                <w:rFonts w:ascii="Times New Roman" w:hAnsi="Times New Roman" w:cs="Times New Roman"/>
                <w:b/>
                <w:bCs/>
                <w:color w:val="000000" w:themeColor="text1"/>
                <w:sz w:val="22"/>
                <w:szCs w:val="22"/>
                <w:lang w:val="en-CA"/>
              </w:rPr>
              <w:t xml:space="preserve">Consider characteristics of neighbourhood in “reasonableness” </w:t>
            </w:r>
          </w:p>
          <w:p w14:paraId="77C15B5A" w14:textId="77777777" w:rsidR="00620897" w:rsidRPr="0000504C" w:rsidRDefault="00620897" w:rsidP="00084A42">
            <w:pPr>
              <w:pStyle w:val="NoSpacing"/>
              <w:numPr>
                <w:ilvl w:val="0"/>
                <w:numId w:val="14"/>
              </w:numPr>
              <w:rPr>
                <w:rFonts w:ascii="Times New Roman" w:hAnsi="Times New Roman" w:cs="Times New Roman"/>
                <w:sz w:val="22"/>
                <w:szCs w:val="22"/>
                <w:lang w:val="en-CA"/>
              </w:rPr>
            </w:pPr>
            <w:r w:rsidRPr="0000504C">
              <w:rPr>
                <w:rFonts w:ascii="Times New Roman" w:hAnsi="Times New Roman" w:cs="Times New Roman"/>
                <w:sz w:val="22"/>
                <w:szCs w:val="22"/>
                <w:lang w:val="en-CA"/>
              </w:rPr>
              <w:t xml:space="preserve">A neighbor cannot unilaterally assert rights on their neighbors / determine the use of the surrounding area </w:t>
            </w:r>
          </w:p>
          <w:p w14:paraId="4FDA836E" w14:textId="77777777" w:rsidR="00620897" w:rsidRPr="0000504C" w:rsidRDefault="00620897" w:rsidP="00084A42">
            <w:pPr>
              <w:rPr>
                <w:rFonts w:ascii="Times New Roman" w:hAnsi="Times New Roman" w:cs="Times New Roman"/>
                <w:color w:val="000000" w:themeColor="text1"/>
                <w:sz w:val="22"/>
                <w:szCs w:val="22"/>
                <w:lang w:val="en-CA"/>
              </w:rPr>
            </w:pPr>
          </w:p>
        </w:tc>
      </w:tr>
      <w:tr w:rsidR="00620897" w:rsidRPr="0000504C" w14:paraId="3CF74611" w14:textId="77777777" w:rsidTr="00084A42">
        <w:tc>
          <w:tcPr>
            <w:tcW w:w="1271" w:type="dxa"/>
          </w:tcPr>
          <w:p w14:paraId="1340348F"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Defendant Arg</w:t>
            </w:r>
          </w:p>
        </w:tc>
        <w:tc>
          <w:tcPr>
            <w:tcW w:w="8079" w:type="dxa"/>
          </w:tcPr>
          <w:p w14:paraId="212D13F7" w14:textId="77777777" w:rsidR="00620897" w:rsidRPr="0000504C" w:rsidRDefault="00620897" w:rsidP="00084A42">
            <w:pPr>
              <w:pStyle w:val="ListParagraph"/>
              <w:numPr>
                <w:ilvl w:val="0"/>
                <w:numId w:val="23"/>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Argument that you have an easement (dominant and servient tenement). Have the right to admit noise over the other property </w:t>
            </w:r>
          </w:p>
          <w:p w14:paraId="59639F2E" w14:textId="77777777" w:rsidR="00620897" w:rsidRDefault="00620897" w:rsidP="00084A42">
            <w:pPr>
              <w:pStyle w:val="ListParagraph"/>
              <w:numPr>
                <w:ilvl w:val="0"/>
                <w:numId w:val="23"/>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Community standard – there are other confectionary shops in the area </w:t>
            </w:r>
          </w:p>
          <w:p w14:paraId="5DDE873E" w14:textId="77777777" w:rsidR="00620897" w:rsidRPr="0000504C" w:rsidRDefault="00620897" w:rsidP="00084A42">
            <w:pPr>
              <w:pStyle w:val="ListParagraph"/>
              <w:numPr>
                <w:ilvl w:val="0"/>
                <w:numId w:val="23"/>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Being there first </w:t>
            </w:r>
          </w:p>
        </w:tc>
      </w:tr>
      <w:tr w:rsidR="00620897" w:rsidRPr="0000504C" w14:paraId="32CBD624" w14:textId="77777777" w:rsidTr="00084A42">
        <w:tc>
          <w:tcPr>
            <w:tcW w:w="1271" w:type="dxa"/>
          </w:tcPr>
          <w:p w14:paraId="7547CD45"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Reasoning</w:t>
            </w:r>
          </w:p>
        </w:tc>
        <w:tc>
          <w:tcPr>
            <w:tcW w:w="8079" w:type="dxa"/>
          </w:tcPr>
          <w:p w14:paraId="5E9ABAC3"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Merely because the confectioner did not have an interruption in his operation of his mortars for more than 30 years does not create or entitle him to an easement for their continued operation </w:t>
            </w:r>
          </w:p>
          <w:p w14:paraId="70FBBDDA" w14:textId="77777777" w:rsidR="00620897" w:rsidRPr="0000504C" w:rsidRDefault="00620897" w:rsidP="00084A42">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An easement is a private property right to use/cross over/do something on property that is not yours </w:t>
            </w:r>
          </w:p>
          <w:p w14:paraId="04AF4D6F" w14:textId="77777777" w:rsidR="00620897" w:rsidRPr="0000504C" w:rsidRDefault="00620897" w:rsidP="00084A42">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Two ways to get as easement: (1) property owner creates it through consent; (2) through acquiescence (implied consent - 20 years) </w:t>
            </w:r>
          </w:p>
          <w:p w14:paraId="543A4AE7"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lastRenderedPageBreak/>
              <w:t xml:space="preserve">Must show </w:t>
            </w:r>
            <w:r w:rsidRPr="0000504C">
              <w:rPr>
                <w:rFonts w:ascii="Times New Roman" w:hAnsi="Times New Roman" w:cs="Times New Roman"/>
                <w:i/>
                <w:iCs/>
                <w:color w:val="000000" w:themeColor="text1"/>
                <w:sz w:val="22"/>
                <w:szCs w:val="22"/>
                <w:lang w:val="en-CA"/>
              </w:rPr>
              <w:t>Nec vi, nec clam, nec precario</w:t>
            </w:r>
            <w:r w:rsidRPr="0000504C">
              <w:rPr>
                <w:rFonts w:ascii="Times New Roman" w:hAnsi="Times New Roman" w:cs="Times New Roman"/>
                <w:color w:val="000000" w:themeColor="text1"/>
                <w:sz w:val="22"/>
                <w:szCs w:val="22"/>
                <w:lang w:val="en-CA"/>
              </w:rPr>
              <w:t xml:space="preserve"> – </w:t>
            </w:r>
            <w:r w:rsidRPr="0000504C">
              <w:rPr>
                <w:rFonts w:ascii="Times New Roman" w:hAnsi="Times New Roman" w:cs="Times New Roman"/>
                <w:color w:val="000000" w:themeColor="text1"/>
                <w:sz w:val="22"/>
                <w:szCs w:val="22"/>
                <w:u w:val="single"/>
                <w:lang w:val="en-CA"/>
              </w:rPr>
              <w:t>without force, without secrecy, without permission</w:t>
            </w:r>
            <w:r w:rsidRPr="0000504C">
              <w:rPr>
                <w:rFonts w:ascii="Times New Roman" w:hAnsi="Times New Roman" w:cs="Times New Roman"/>
                <w:color w:val="000000" w:themeColor="text1"/>
                <w:sz w:val="22"/>
                <w:szCs w:val="22"/>
                <w:lang w:val="en-CA"/>
              </w:rPr>
              <w:t xml:space="preserve"> – to require an easement through acquiescence </w:t>
            </w:r>
          </w:p>
          <w:p w14:paraId="5B5866DE" w14:textId="77777777" w:rsidR="00620897" w:rsidRPr="0000504C" w:rsidRDefault="00620897" w:rsidP="00084A42">
            <w:pPr>
              <w:rPr>
                <w:rFonts w:ascii="Times New Roman" w:hAnsi="Times New Roman" w:cs="Times New Roman"/>
                <w:color w:val="000000" w:themeColor="text1"/>
                <w:sz w:val="22"/>
                <w:szCs w:val="22"/>
                <w:lang w:val="en-CA"/>
              </w:rPr>
            </w:pPr>
          </w:p>
          <w:p w14:paraId="696F4284"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u w:val="single"/>
                <w:lang w:val="en-CA"/>
              </w:rPr>
              <w:t>Community Standard</w:t>
            </w:r>
            <w:r w:rsidRPr="0000504C">
              <w:rPr>
                <w:rFonts w:ascii="Times New Roman" w:hAnsi="Times New Roman" w:cs="Times New Roman"/>
                <w:color w:val="000000" w:themeColor="text1"/>
                <w:sz w:val="22"/>
                <w:szCs w:val="22"/>
                <w:lang w:val="en-CA"/>
              </w:rPr>
              <w:t xml:space="preserve"> – certain parts of the land are dedicated to the various industries, must judge it by the community in the area </w:t>
            </w:r>
          </w:p>
          <w:p w14:paraId="6C57A30F" w14:textId="77777777" w:rsidR="00620897" w:rsidRPr="0000504C" w:rsidRDefault="00620897" w:rsidP="00084A42">
            <w:pPr>
              <w:pStyle w:val="ListParagraph"/>
              <w:numPr>
                <w:ilvl w:val="0"/>
                <w:numId w:val="14"/>
              </w:numPr>
              <w:spacing w:after="160" w:line="259" w:lineRule="auto"/>
              <w:rPr>
                <w:rFonts w:ascii="Times New Roman" w:hAnsi="Times New Roman" w:cs="Times New Roman"/>
                <w:sz w:val="22"/>
                <w:szCs w:val="22"/>
              </w:rPr>
            </w:pPr>
            <w:r w:rsidRPr="0000504C">
              <w:rPr>
                <w:rFonts w:ascii="Times New Roman" w:hAnsi="Times New Roman" w:cs="Times New Roman"/>
                <w:sz w:val="22"/>
                <w:szCs w:val="22"/>
              </w:rPr>
              <w:t>Community standard doesn’t control nuisance – while community standard can be relevant in determining nuisance, it has its limits</w:t>
            </w:r>
          </w:p>
          <w:p w14:paraId="79175FDF" w14:textId="77777777" w:rsidR="00620897" w:rsidRPr="0000504C" w:rsidRDefault="00620897" w:rsidP="00084A42">
            <w:pPr>
              <w:rPr>
                <w:rFonts w:ascii="Times New Roman" w:hAnsi="Times New Roman" w:cs="Times New Roman"/>
                <w:color w:val="000000" w:themeColor="text1"/>
                <w:sz w:val="22"/>
                <w:szCs w:val="22"/>
                <w:lang w:val="en-CA"/>
              </w:rPr>
            </w:pPr>
          </w:p>
          <w:p w14:paraId="10C5DDBC"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u w:val="single"/>
                <w:lang w:val="en-CA"/>
              </w:rPr>
              <w:t>Being there First</w:t>
            </w:r>
            <w:r w:rsidRPr="0000504C">
              <w:rPr>
                <w:rFonts w:ascii="Times New Roman" w:hAnsi="Times New Roman" w:cs="Times New Roman"/>
                <w:color w:val="000000" w:themeColor="text1"/>
                <w:sz w:val="22"/>
                <w:szCs w:val="22"/>
                <w:lang w:val="en-CA"/>
              </w:rPr>
              <w:t xml:space="preserve"> – may seem unfair to the industry, but would be unjust to those around him (would get easement without consent and without paying for it) </w:t>
            </w:r>
          </w:p>
          <w:p w14:paraId="11D8222F" w14:textId="77777777" w:rsidR="00620897" w:rsidRPr="0000504C" w:rsidRDefault="00620897" w:rsidP="00084A42">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Can overcome this by buying more property, scaling back activity, or moving altogether </w:t>
            </w:r>
          </w:p>
          <w:p w14:paraId="2BA410FC" w14:textId="77777777" w:rsidR="00620897" w:rsidRPr="0000504C" w:rsidRDefault="00620897" w:rsidP="00084A42">
            <w:pPr>
              <w:rPr>
                <w:rFonts w:ascii="Times New Roman" w:hAnsi="Times New Roman" w:cs="Times New Roman"/>
                <w:color w:val="000000" w:themeColor="text1"/>
                <w:sz w:val="22"/>
                <w:szCs w:val="22"/>
                <w:lang w:val="en-CA"/>
              </w:rPr>
            </w:pPr>
          </w:p>
          <w:p w14:paraId="502C57F5"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Prior to the construction of the consultation room, the physician did not feel the impact of the noise, so it cannot be said that the physician acquiesced to the nuisance, creating an easement </w:t>
            </w:r>
          </w:p>
          <w:p w14:paraId="503725A0" w14:textId="77777777" w:rsidR="00620897" w:rsidRPr="0000504C" w:rsidRDefault="00620897" w:rsidP="00084A42">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There was no wrong being committed, or for the P to complain of before the P built the addition</w:t>
            </w:r>
          </w:p>
          <w:p w14:paraId="6EAB39DF" w14:textId="77777777" w:rsidR="00620897" w:rsidRPr="0000504C" w:rsidRDefault="00620897" w:rsidP="00084A42">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The acquiescence begins when the wrong begins → before the P built the room there was no wrong so he could not have complained of nuisance</w:t>
            </w:r>
          </w:p>
          <w:p w14:paraId="39D81C8B"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A manufacturer’s choice to operate in a residential neighborhood rather than an industrial area may impact whether the neighbors have a justifiable claim of nuisance. However, it would be unreasonable to enjoin land growth by permitting a single occupant to diminish future use of adjacent land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Therefore, the injunction is affirmed</w:t>
            </w:r>
          </w:p>
        </w:tc>
      </w:tr>
      <w:tr w:rsidR="00620897" w:rsidRPr="0000504C" w14:paraId="302B0C3F" w14:textId="77777777" w:rsidTr="00084A42">
        <w:tc>
          <w:tcPr>
            <w:tcW w:w="1271" w:type="dxa"/>
          </w:tcPr>
          <w:p w14:paraId="50E2EE28"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lastRenderedPageBreak/>
              <w:t xml:space="preserve">Critiques </w:t>
            </w:r>
          </w:p>
        </w:tc>
        <w:tc>
          <w:tcPr>
            <w:tcW w:w="8079" w:type="dxa"/>
          </w:tcPr>
          <w:p w14:paraId="2CD74E86"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If who comes first doesn’t matter, the plaintiff could move into a new area and paralyze an industry by moving in and making it all stop - locality standard</w:t>
            </w:r>
          </w:p>
          <w:p w14:paraId="5AEC23EC" w14:textId="77777777" w:rsidR="00620897" w:rsidRPr="0000504C" w:rsidRDefault="00620897" w:rsidP="00084A42">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Wasn’t a problem before but now it is - what a private individual can do on their land</w:t>
            </w:r>
          </w:p>
        </w:tc>
      </w:tr>
      <w:tr w:rsidR="00620897" w:rsidRPr="0000504C" w14:paraId="3FA051F8" w14:textId="77777777" w:rsidTr="00084A42">
        <w:tc>
          <w:tcPr>
            <w:tcW w:w="1271" w:type="dxa"/>
          </w:tcPr>
          <w:p w14:paraId="7E819BDC"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Notes </w:t>
            </w:r>
          </w:p>
        </w:tc>
        <w:tc>
          <w:tcPr>
            <w:tcW w:w="8079" w:type="dxa"/>
          </w:tcPr>
          <w:p w14:paraId="4D4531FE"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Easement through acquisition </w:t>
            </w:r>
            <w:r w:rsidRPr="0000504C">
              <w:rPr>
                <w:rFonts w:ascii="Times New Roman" w:hAnsi="Times New Roman" w:cs="Times New Roman"/>
                <w:color w:val="000000" w:themeColor="text1"/>
                <w:sz w:val="22"/>
                <w:szCs w:val="22"/>
                <w:lang w:val="en-CA"/>
              </w:rPr>
              <w:softHyphen/>
              <w:t>– might be a grant for the right to do something and it just got lost</w:t>
            </w:r>
          </w:p>
          <w:p w14:paraId="729BCCD7" w14:textId="77777777" w:rsidR="00620897" w:rsidRPr="0000504C" w:rsidRDefault="00620897" w:rsidP="00084A42">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Easement could be a prescriptive right</w:t>
            </w:r>
          </w:p>
          <w:p w14:paraId="5E0E3FB3" w14:textId="77777777" w:rsidR="00620897" w:rsidRPr="0000504C" w:rsidRDefault="00620897" w:rsidP="00084A42">
            <w:pPr>
              <w:rPr>
                <w:rFonts w:ascii="Times New Roman" w:hAnsi="Times New Roman" w:cs="Times New Roman"/>
                <w:color w:val="000000" w:themeColor="text1"/>
                <w:sz w:val="22"/>
                <w:szCs w:val="22"/>
                <w:lang w:val="en-CA"/>
              </w:rPr>
            </w:pPr>
          </w:p>
          <w:p w14:paraId="63AEAFEF"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Neyers says this is a good case to follow****</w:t>
            </w:r>
          </w:p>
        </w:tc>
      </w:tr>
    </w:tbl>
    <w:p w14:paraId="04757163" w14:textId="77777777" w:rsidR="00620897" w:rsidRPr="0000504C" w:rsidRDefault="00620897" w:rsidP="00620897">
      <w:pPr>
        <w:rPr>
          <w:rFonts w:ascii="Times New Roman" w:hAnsi="Times New Roman" w:cs="Times New Roman"/>
          <w:color w:val="000000" w:themeColor="text1"/>
          <w:sz w:val="22"/>
          <w:szCs w:val="22"/>
          <w:lang w:val="en-CA"/>
        </w:rPr>
      </w:pPr>
    </w:p>
    <w:p w14:paraId="288B91B9"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 xml:space="preserve">Coventry v Lawrence [2014] 1 SC 822 – </w:t>
      </w:r>
      <w:r w:rsidRPr="00BB60B0">
        <w:rPr>
          <w:rFonts w:ascii="Calibri" w:hAnsi="Calibri" w:cs="Calibri"/>
          <w:b/>
          <w:bCs/>
          <w:color w:val="ED7D31" w:themeColor="accent2"/>
          <w:sz w:val="22"/>
          <w:szCs w:val="22"/>
          <w:u w:val="single"/>
          <w:lang w:val="en-CA"/>
        </w:rPr>
        <w:t>coming to a nuisance</w:t>
      </w:r>
      <w:r w:rsidRPr="00BB60B0">
        <w:rPr>
          <w:rFonts w:ascii="Times New Roman" w:hAnsi="Times New Roman" w:cs="Times New Roman"/>
          <w:i/>
          <w:iCs/>
          <w:color w:val="ED7D31" w:themeColor="accent2"/>
          <w:sz w:val="22"/>
          <w:szCs w:val="22"/>
          <w:u w:val="single"/>
          <w:lang w:val="en-CA"/>
        </w:rPr>
        <w:t xml:space="preserve"> </w:t>
      </w:r>
    </w:p>
    <w:tbl>
      <w:tblPr>
        <w:tblStyle w:val="TableGrid"/>
        <w:tblW w:w="0" w:type="auto"/>
        <w:tblLook w:val="04A0" w:firstRow="1" w:lastRow="0" w:firstColumn="1" w:lastColumn="0" w:noHBand="0" w:noVBand="1"/>
      </w:tblPr>
      <w:tblGrid>
        <w:gridCol w:w="1271"/>
        <w:gridCol w:w="8079"/>
      </w:tblGrid>
      <w:tr w:rsidR="00620897" w:rsidRPr="0000504C" w14:paraId="60DC97B4" w14:textId="77777777" w:rsidTr="00084A42">
        <w:tc>
          <w:tcPr>
            <w:tcW w:w="1271" w:type="dxa"/>
          </w:tcPr>
          <w:p w14:paraId="0D6226E0"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Facts</w:t>
            </w:r>
          </w:p>
        </w:tc>
        <w:tc>
          <w:tcPr>
            <w:tcW w:w="8079" w:type="dxa"/>
          </w:tcPr>
          <w:p w14:paraId="097A097D"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Zoned for a </w:t>
            </w:r>
            <w:r w:rsidRPr="0000504C">
              <w:rPr>
                <w:rFonts w:ascii="Times New Roman" w:hAnsi="Times New Roman" w:cs="Times New Roman"/>
                <w:b/>
                <w:bCs/>
                <w:color w:val="000000" w:themeColor="text1"/>
                <w:sz w:val="22"/>
                <w:szCs w:val="22"/>
                <w:lang w:val="en-CA"/>
              </w:rPr>
              <w:t>racetrack</w:t>
            </w:r>
            <w:r w:rsidRPr="0000504C">
              <w:rPr>
                <w:rFonts w:ascii="Times New Roman" w:hAnsi="Times New Roman" w:cs="Times New Roman"/>
                <w:color w:val="000000" w:themeColor="text1"/>
                <w:sz w:val="22"/>
                <w:szCs w:val="22"/>
                <w:lang w:val="en-CA"/>
              </w:rPr>
              <w:t xml:space="preserve"> and had the building permits to make it bigger. </w:t>
            </w:r>
          </w:p>
          <w:p w14:paraId="29CAB709" w14:textId="77777777" w:rsidR="00620897" w:rsidRPr="0000504C" w:rsidRDefault="00620897" w:rsidP="00084A42">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Plaintiff was not the original owner (who did not mind the motor racing). Especially when they made the additions. Were given an injunction to stop.</w:t>
            </w:r>
          </w:p>
        </w:tc>
      </w:tr>
      <w:tr w:rsidR="00620897" w:rsidRPr="0000504C" w14:paraId="1974D586" w14:textId="77777777" w:rsidTr="00084A42">
        <w:tc>
          <w:tcPr>
            <w:tcW w:w="1271" w:type="dxa"/>
          </w:tcPr>
          <w:p w14:paraId="09B4C084"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Issue </w:t>
            </w:r>
          </w:p>
        </w:tc>
        <w:tc>
          <w:tcPr>
            <w:tcW w:w="8079" w:type="dxa"/>
          </w:tcPr>
          <w:p w14:paraId="764A3F8C"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Is coming to a nuisance a defence in this case? </w:t>
            </w:r>
          </w:p>
        </w:tc>
      </w:tr>
      <w:tr w:rsidR="00620897" w:rsidRPr="0000504C" w14:paraId="606CC4B0" w14:textId="77777777" w:rsidTr="00084A42">
        <w:tc>
          <w:tcPr>
            <w:tcW w:w="1271" w:type="dxa"/>
          </w:tcPr>
          <w:p w14:paraId="32302C4E"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Holding</w:t>
            </w:r>
          </w:p>
        </w:tc>
        <w:tc>
          <w:tcPr>
            <w:tcW w:w="8079" w:type="dxa"/>
          </w:tcPr>
          <w:p w14:paraId="7D206FC5"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Was an opportunity to overrule [Sturges and Bridgeman]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decided not to overrule it because it had been accepted that coming to a nuisance is not a defence.</w:t>
            </w:r>
          </w:p>
        </w:tc>
      </w:tr>
      <w:tr w:rsidR="00620897" w:rsidRPr="0000504C" w14:paraId="0F9A5D00" w14:textId="77777777" w:rsidTr="00084A42">
        <w:tc>
          <w:tcPr>
            <w:tcW w:w="1271" w:type="dxa"/>
          </w:tcPr>
          <w:p w14:paraId="47C271F9"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Ratio</w:t>
            </w:r>
          </w:p>
        </w:tc>
        <w:tc>
          <w:tcPr>
            <w:tcW w:w="8079" w:type="dxa"/>
          </w:tcPr>
          <w:p w14:paraId="099B35BA" w14:textId="77777777" w:rsidR="00620897" w:rsidRPr="0000504C" w:rsidRDefault="00620897" w:rsidP="00084A42">
            <w:pPr>
              <w:rPr>
                <w:rFonts w:ascii="Times New Roman" w:hAnsi="Times New Roman" w:cs="Times New Roman"/>
                <w:color w:val="000000" w:themeColor="text1"/>
                <w:sz w:val="22"/>
                <w:szCs w:val="22"/>
                <w:u w:val="single"/>
                <w:lang w:val="en-CA"/>
              </w:rPr>
            </w:pPr>
            <w:r w:rsidRPr="0000504C">
              <w:rPr>
                <w:rFonts w:ascii="Times New Roman" w:hAnsi="Times New Roman" w:cs="Times New Roman"/>
                <w:color w:val="000000" w:themeColor="text1"/>
                <w:sz w:val="22"/>
                <w:szCs w:val="22"/>
                <w:u w:val="single"/>
                <w:lang w:val="en-CA"/>
              </w:rPr>
              <w:t xml:space="preserve">Fact that someone new has moved into the neighbourhood does not make something a nuisance. </w:t>
            </w:r>
          </w:p>
          <w:p w14:paraId="2268D300" w14:textId="77777777" w:rsidR="00620897" w:rsidRPr="0000504C" w:rsidRDefault="00620897" w:rsidP="00084A42">
            <w:pPr>
              <w:pStyle w:val="ListParagraph"/>
              <w:numPr>
                <w:ilvl w:val="0"/>
                <w:numId w:val="14"/>
              </w:numPr>
              <w:rPr>
                <w:rFonts w:ascii="Times New Roman" w:hAnsi="Times New Roman" w:cs="Times New Roman"/>
                <w:b/>
                <w:bCs/>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Is a property tort – one acquires all the right to sue for the property. </w:t>
            </w:r>
            <w:r w:rsidRPr="0000504C">
              <w:rPr>
                <w:rFonts w:ascii="Times New Roman" w:hAnsi="Times New Roman" w:cs="Times New Roman"/>
                <w:b/>
                <w:bCs/>
                <w:color w:val="000000" w:themeColor="text1"/>
                <w:sz w:val="22"/>
                <w:szCs w:val="22"/>
                <w:lang w:val="en-CA"/>
              </w:rPr>
              <w:t xml:space="preserve">Rights do not reset when the property is bought. </w:t>
            </w:r>
          </w:p>
          <w:p w14:paraId="2A7363D8"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Rule applies when the Plaintiff is using the property for the same purpose as the old people were. </w:t>
            </w:r>
          </w:p>
          <w:p w14:paraId="27CA1BD4" w14:textId="77777777" w:rsidR="00620897" w:rsidRPr="0000504C" w:rsidRDefault="00620897" w:rsidP="00084A42">
            <w:pPr>
              <w:pStyle w:val="ListParagraph"/>
              <w:numPr>
                <w:ilvl w:val="0"/>
                <w:numId w:val="2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BUT coming to the nuisance could be a defence only where the nuisance affects the senses of the plaintiff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distinguished from interference with bodily integrity in [Miller v Jackson] </w:t>
            </w:r>
          </w:p>
        </w:tc>
      </w:tr>
      <w:tr w:rsidR="00620897" w:rsidRPr="0000504C" w14:paraId="63DA0BF5" w14:textId="77777777" w:rsidTr="00084A42">
        <w:tc>
          <w:tcPr>
            <w:tcW w:w="1271" w:type="dxa"/>
          </w:tcPr>
          <w:p w14:paraId="2FEE7954"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lastRenderedPageBreak/>
              <w:t xml:space="preserve">Reasoning </w:t>
            </w:r>
          </w:p>
        </w:tc>
        <w:tc>
          <w:tcPr>
            <w:tcW w:w="8079" w:type="dxa"/>
          </w:tcPr>
          <w:p w14:paraId="6AB16B6C"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The defence of coming to a nuisance fails in the current case because the </w:t>
            </w:r>
            <w:r w:rsidRPr="0000504C">
              <w:rPr>
                <w:rFonts w:ascii="Times New Roman" w:hAnsi="Times New Roman" w:cs="Times New Roman"/>
                <w:b/>
                <w:bCs/>
                <w:color w:val="000000" w:themeColor="text1"/>
                <w:sz w:val="22"/>
                <w:szCs w:val="22"/>
                <w:lang w:val="en-CA"/>
              </w:rPr>
              <w:t xml:space="preserve">claimant in nuisance uses her property for essentially the same purpose </w:t>
            </w:r>
            <w:r w:rsidRPr="0000504C">
              <w:rPr>
                <w:rFonts w:ascii="Times New Roman" w:hAnsi="Times New Roman" w:cs="Times New Roman"/>
                <w:color w:val="000000" w:themeColor="text1"/>
                <w:sz w:val="22"/>
                <w:szCs w:val="22"/>
                <w:lang w:val="en-CA"/>
              </w:rPr>
              <w:t xml:space="preserve">as has been used by her predecessors since before the alleged nuisance started  </w:t>
            </w:r>
          </w:p>
          <w:p w14:paraId="3372FB42" w14:textId="77777777" w:rsidR="00620897" w:rsidRPr="0000504C" w:rsidRDefault="00620897" w:rsidP="00084A42">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It has been assumed and authoritatively stated that it is no defence for a defendant of a nuisance claim to argue the claimant came to the nuisance </w:t>
            </w:r>
          </w:p>
          <w:p w14:paraId="5D1DD177" w14:textId="77777777" w:rsidR="00620897" w:rsidRPr="0000504C" w:rsidRDefault="00620897" w:rsidP="00084A42">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Nuisance is a property-based tort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right to allege nuisance should run with the land </w:t>
            </w:r>
          </w:p>
          <w:p w14:paraId="5BF9AECD"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Complicated if a claimant makes changes to their property to exacerbate a nuisance (i.e., </w:t>
            </w:r>
            <w:r w:rsidRPr="0000504C">
              <w:rPr>
                <w:rFonts w:ascii="Times New Roman" w:hAnsi="Times New Roman" w:cs="Times New Roman"/>
                <w:color w:val="000000" w:themeColor="text1"/>
                <w:sz w:val="22"/>
                <w:szCs w:val="22"/>
                <w:u w:val="single"/>
                <w:lang w:val="en-CA"/>
              </w:rPr>
              <w:t>wouldn’t have been a nuisance had they not changed their property in some way</w:t>
            </w:r>
            <w:r w:rsidRPr="0000504C">
              <w:rPr>
                <w:rFonts w:ascii="Times New Roman" w:hAnsi="Times New Roman" w:cs="Times New Roman"/>
                <w:color w:val="000000" w:themeColor="text1"/>
                <w:sz w:val="22"/>
                <w:szCs w:val="22"/>
                <w:lang w:val="en-CA"/>
              </w:rPr>
              <w:t>)</w:t>
            </w:r>
          </w:p>
          <w:p w14:paraId="14B3CFE2" w14:textId="77777777" w:rsidR="00620897" w:rsidRPr="0000504C" w:rsidRDefault="00620897" w:rsidP="00084A42">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Provide some support for the defendant’s case </w:t>
            </w:r>
          </w:p>
          <w:p w14:paraId="513AC9AC" w14:textId="77777777" w:rsidR="00620897" w:rsidRPr="0000504C" w:rsidRDefault="00620897" w:rsidP="00084A42">
            <w:pPr>
              <w:pStyle w:val="ListParagraph"/>
              <w:numPr>
                <w:ilvl w:val="1"/>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It could and should be resolved by treating any pre-existing activity on the defendant’s land as part of the character of the neighbourhood </w:t>
            </w:r>
          </w:p>
          <w:p w14:paraId="5757AAA4" w14:textId="77777777" w:rsidR="00620897" w:rsidRPr="00BB60B0" w:rsidRDefault="00620897" w:rsidP="00084A42">
            <w:pPr>
              <w:rPr>
                <w:rFonts w:ascii="Times New Roman" w:hAnsi="Times New Roman" w:cs="Times New Roman"/>
                <w:b/>
                <w:bCs/>
                <w:color w:val="000000" w:themeColor="text1"/>
                <w:sz w:val="22"/>
                <w:szCs w:val="22"/>
                <w:lang w:val="en-CA"/>
              </w:rPr>
            </w:pPr>
            <w:r w:rsidRPr="00BB60B0">
              <w:rPr>
                <w:rFonts w:ascii="Times New Roman" w:hAnsi="Times New Roman" w:cs="Times New Roman"/>
                <w:b/>
                <w:bCs/>
                <w:color w:val="000000" w:themeColor="text1"/>
                <w:sz w:val="22"/>
                <w:szCs w:val="22"/>
                <w:lang w:val="en-CA"/>
              </w:rPr>
              <w:t xml:space="preserve">When a claimant builds on or changes the land, it may be wrong to hold that a defendant’s pre-existing activity gives rise to a nuisance provided that </w:t>
            </w:r>
          </w:p>
          <w:p w14:paraId="593A49A4" w14:textId="77777777" w:rsidR="00620897" w:rsidRPr="00BB60B0" w:rsidRDefault="00620897" w:rsidP="00084A42">
            <w:pPr>
              <w:pStyle w:val="ListParagraph"/>
              <w:numPr>
                <w:ilvl w:val="0"/>
                <w:numId w:val="41"/>
              </w:numPr>
              <w:rPr>
                <w:rFonts w:ascii="Times New Roman" w:hAnsi="Times New Roman" w:cs="Times New Roman"/>
                <w:color w:val="000000" w:themeColor="text1"/>
                <w:sz w:val="22"/>
                <w:szCs w:val="22"/>
                <w:lang w:val="en-CA"/>
              </w:rPr>
            </w:pPr>
            <w:r w:rsidRPr="00BB60B0">
              <w:rPr>
                <w:rFonts w:ascii="Times New Roman" w:hAnsi="Times New Roman" w:cs="Times New Roman"/>
                <w:color w:val="000000" w:themeColor="text1"/>
                <w:sz w:val="22"/>
                <w:szCs w:val="22"/>
                <w:lang w:val="en-CA"/>
              </w:rPr>
              <w:t xml:space="preserve">it can only be said to be a nuisance because it affects the senses on those claimant’s land, </w:t>
            </w:r>
          </w:p>
          <w:p w14:paraId="2C280048" w14:textId="77777777" w:rsidR="00620897" w:rsidRPr="00BB60B0" w:rsidRDefault="00620897" w:rsidP="00084A42">
            <w:pPr>
              <w:pStyle w:val="ListParagraph"/>
              <w:numPr>
                <w:ilvl w:val="0"/>
                <w:numId w:val="41"/>
              </w:numPr>
              <w:rPr>
                <w:rFonts w:ascii="Times New Roman" w:hAnsi="Times New Roman" w:cs="Times New Roman"/>
                <w:color w:val="000000" w:themeColor="text1"/>
                <w:sz w:val="22"/>
                <w:szCs w:val="22"/>
                <w:lang w:val="en-CA"/>
              </w:rPr>
            </w:pPr>
            <w:r w:rsidRPr="00BB60B0">
              <w:rPr>
                <w:rFonts w:ascii="Times New Roman" w:hAnsi="Times New Roman" w:cs="Times New Roman"/>
                <w:color w:val="000000" w:themeColor="text1"/>
                <w:sz w:val="22"/>
                <w:szCs w:val="22"/>
                <w:lang w:val="en-CA"/>
              </w:rPr>
              <w:t xml:space="preserve">it was not a nuisance before the building or change of use of the claimant’s land, </w:t>
            </w:r>
          </w:p>
          <w:p w14:paraId="159F8C9F" w14:textId="77777777" w:rsidR="00620897" w:rsidRPr="00BB60B0" w:rsidRDefault="00620897" w:rsidP="00084A42">
            <w:pPr>
              <w:pStyle w:val="ListParagraph"/>
              <w:numPr>
                <w:ilvl w:val="0"/>
                <w:numId w:val="41"/>
              </w:numPr>
              <w:rPr>
                <w:rFonts w:ascii="Times New Roman" w:hAnsi="Times New Roman" w:cs="Times New Roman"/>
                <w:color w:val="000000" w:themeColor="text1"/>
                <w:sz w:val="22"/>
                <w:szCs w:val="22"/>
                <w:lang w:val="en-CA"/>
              </w:rPr>
            </w:pPr>
            <w:r w:rsidRPr="00BB60B0">
              <w:rPr>
                <w:rFonts w:ascii="Times New Roman" w:hAnsi="Times New Roman" w:cs="Times New Roman"/>
                <w:color w:val="000000" w:themeColor="text1"/>
                <w:sz w:val="22"/>
                <w:szCs w:val="22"/>
                <w:lang w:val="en-CA"/>
              </w:rPr>
              <w:t xml:space="preserve">it is and has been, a reasonable and otherwise lawful use of the defendant’s land, </w:t>
            </w:r>
          </w:p>
          <w:p w14:paraId="24E267A9" w14:textId="77777777" w:rsidR="00620897" w:rsidRPr="00BB60B0" w:rsidRDefault="00620897" w:rsidP="00084A42">
            <w:pPr>
              <w:pStyle w:val="ListParagraph"/>
              <w:numPr>
                <w:ilvl w:val="0"/>
                <w:numId w:val="41"/>
              </w:numPr>
              <w:rPr>
                <w:rFonts w:ascii="Times New Roman" w:hAnsi="Times New Roman" w:cs="Times New Roman"/>
                <w:color w:val="000000" w:themeColor="text1"/>
                <w:sz w:val="22"/>
                <w:szCs w:val="22"/>
                <w:lang w:val="en-CA"/>
              </w:rPr>
            </w:pPr>
            <w:r w:rsidRPr="00BB60B0">
              <w:rPr>
                <w:rFonts w:ascii="Times New Roman" w:hAnsi="Times New Roman" w:cs="Times New Roman"/>
                <w:color w:val="000000" w:themeColor="text1"/>
                <w:sz w:val="22"/>
                <w:szCs w:val="22"/>
                <w:lang w:val="en-CA"/>
              </w:rPr>
              <w:t xml:space="preserve">it is carried out in a reasonable way, and </w:t>
            </w:r>
          </w:p>
          <w:p w14:paraId="1CAF8534" w14:textId="77777777" w:rsidR="00620897" w:rsidRPr="00BB60B0" w:rsidRDefault="00620897" w:rsidP="00084A42">
            <w:pPr>
              <w:pStyle w:val="ListParagraph"/>
              <w:numPr>
                <w:ilvl w:val="0"/>
                <w:numId w:val="41"/>
              </w:numPr>
              <w:rPr>
                <w:rFonts w:ascii="Times New Roman" w:hAnsi="Times New Roman" w:cs="Times New Roman"/>
                <w:color w:val="000000" w:themeColor="text1"/>
                <w:sz w:val="22"/>
                <w:szCs w:val="22"/>
                <w:lang w:val="en-CA"/>
              </w:rPr>
            </w:pPr>
            <w:r w:rsidRPr="00BB60B0">
              <w:rPr>
                <w:rFonts w:ascii="Times New Roman" w:hAnsi="Times New Roman" w:cs="Times New Roman"/>
                <w:color w:val="000000" w:themeColor="text1"/>
                <w:sz w:val="22"/>
                <w:szCs w:val="22"/>
                <w:lang w:val="en-CA"/>
              </w:rPr>
              <w:t xml:space="preserve">it causes no greater nuisance than when the claimant first carried out the building or changed the use of the land. </w:t>
            </w:r>
          </w:p>
          <w:p w14:paraId="1495E852" w14:textId="77777777" w:rsidR="00620897" w:rsidRPr="0000504C" w:rsidRDefault="00620897" w:rsidP="00084A42">
            <w:pPr>
              <w:rPr>
                <w:rFonts w:ascii="Times New Roman" w:hAnsi="Times New Roman" w:cs="Times New Roman"/>
                <w:color w:val="000000" w:themeColor="text1"/>
                <w:sz w:val="22"/>
                <w:szCs w:val="22"/>
                <w:lang w:val="en-CA"/>
              </w:rPr>
            </w:pPr>
          </w:p>
          <w:p w14:paraId="55FE4FC1"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Zoning affects community standard, but it does not control it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Community standard is what happens on the land over a long period of time. </w:t>
            </w:r>
          </w:p>
          <w:p w14:paraId="18468146" w14:textId="77777777" w:rsidR="00620897" w:rsidRPr="0000504C" w:rsidRDefault="00620897" w:rsidP="00084A42">
            <w:pPr>
              <w:rPr>
                <w:rFonts w:ascii="Times New Roman" w:hAnsi="Times New Roman" w:cs="Times New Roman"/>
                <w:color w:val="000000" w:themeColor="text1"/>
                <w:sz w:val="22"/>
                <w:szCs w:val="22"/>
                <w:lang w:val="en-CA"/>
              </w:rPr>
            </w:pPr>
          </w:p>
        </w:tc>
      </w:tr>
    </w:tbl>
    <w:p w14:paraId="3F099251"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  </w:t>
      </w:r>
    </w:p>
    <w:p w14:paraId="6D3EFEDF"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 xml:space="preserve">Professor Allen Beaver Example </w:t>
      </w:r>
    </w:p>
    <w:p w14:paraId="24C49BDD" w14:textId="77777777" w:rsidR="00620897" w:rsidRPr="0000504C" w:rsidRDefault="00620897" w:rsidP="00620897">
      <w:pPr>
        <w:rPr>
          <w:rFonts w:ascii="Times New Roman" w:hAnsi="Times New Roman" w:cs="Times New Roman"/>
          <w:b/>
          <w:bCs/>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Something might be a nuisance if something was </w:t>
      </w:r>
      <w:r w:rsidRPr="0000504C">
        <w:rPr>
          <w:rFonts w:ascii="Times New Roman" w:hAnsi="Times New Roman" w:cs="Times New Roman"/>
          <w:b/>
          <w:bCs/>
          <w:color w:val="000000" w:themeColor="text1"/>
          <w:sz w:val="22"/>
          <w:szCs w:val="22"/>
          <w:lang w:val="en-CA"/>
        </w:rPr>
        <w:t>60db and became 40db consistently when the noise reaches someone’s property</w:t>
      </w:r>
    </w:p>
    <w:p w14:paraId="259C21A9" w14:textId="77777777" w:rsidR="00620897" w:rsidRPr="0000504C" w:rsidRDefault="00620897" w:rsidP="00620897">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Since the budlings at Belgrave Square are so far apart and well insulated, there might be less noise and it wouldn’t be a nuisance </w:t>
      </w:r>
    </w:p>
    <w:p w14:paraId="71C428F5" w14:textId="77777777" w:rsidR="00620897" w:rsidRPr="0000504C" w:rsidRDefault="00620897" w:rsidP="00620897">
      <w:pPr>
        <w:pStyle w:val="ListParagraph"/>
        <w:numPr>
          <w:ilvl w:val="1"/>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If the buildings in the slums of England are close to one another and poorly insulated, there would be nuisances all around</w:t>
      </w:r>
    </w:p>
    <w:p w14:paraId="0D6433AC"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There must be a give and take in relation to the property for the ordinary use of their living</w:t>
      </w:r>
    </w:p>
    <w:p w14:paraId="581EF9EA" w14:textId="77777777" w:rsidR="00620897" w:rsidRPr="0000504C" w:rsidRDefault="00620897" w:rsidP="00620897">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I.e., a nuisance will not be reach until it reached 50db instead of 40 </w:t>
      </w:r>
      <w:r w:rsidRPr="0000504C">
        <w:rPr>
          <w:rFonts w:ascii="Times New Roman" w:hAnsi="Times New Roman" w:cs="Times New Roman"/>
          <w:sz w:val="22"/>
          <w:szCs w:val="22"/>
          <w:lang w:val="en-CA"/>
        </w:rPr>
        <w:sym w:font="Wingdings" w:char="F0E0"/>
      </w:r>
      <w:r w:rsidRPr="0000504C">
        <w:rPr>
          <w:rFonts w:ascii="Times New Roman" w:hAnsi="Times New Roman" w:cs="Times New Roman"/>
          <w:color w:val="000000" w:themeColor="text1"/>
          <w:sz w:val="22"/>
          <w:szCs w:val="22"/>
          <w:lang w:val="en-CA"/>
        </w:rPr>
        <w:t xml:space="preserve"> is the community standard</w:t>
      </w:r>
    </w:p>
    <w:p w14:paraId="37667B32" w14:textId="77777777" w:rsidR="00620897" w:rsidRPr="0000504C" w:rsidRDefault="00620897" w:rsidP="00620897">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Does not necessarily have to do with being poor, but because of the way the neighbourhood is set up (not directly SES but they are related) </w:t>
      </w:r>
    </w:p>
    <w:p w14:paraId="71910A4C" w14:textId="77777777" w:rsidR="00620897" w:rsidRPr="0000504C" w:rsidRDefault="00620897" w:rsidP="00620897">
      <w:pPr>
        <w:rPr>
          <w:rFonts w:ascii="Times New Roman" w:hAnsi="Times New Roman" w:cs="Times New Roman"/>
          <w:color w:val="000000" w:themeColor="text1"/>
          <w:sz w:val="22"/>
          <w:szCs w:val="22"/>
          <w:lang w:val="en-CA"/>
        </w:rPr>
      </w:pPr>
    </w:p>
    <w:p w14:paraId="6444FD58"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 xml:space="preserve">Coarse – “The Problem of Social Cost” </w:t>
      </w:r>
    </w:p>
    <w:p w14:paraId="45B7FCFF"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The Economics of Welfare – conclusions led most economists to think it would be desirable to make the owner of a factory (producing harmful effects) </w:t>
      </w:r>
      <w:r w:rsidRPr="0000504C">
        <w:rPr>
          <w:rFonts w:ascii="Times New Roman" w:hAnsi="Times New Roman" w:cs="Times New Roman"/>
          <w:b/>
          <w:bCs/>
          <w:color w:val="000000" w:themeColor="text1"/>
          <w:sz w:val="22"/>
          <w:szCs w:val="22"/>
          <w:lang w:val="en-CA"/>
        </w:rPr>
        <w:t>liable for damages</w:t>
      </w:r>
      <w:r w:rsidRPr="0000504C">
        <w:rPr>
          <w:rFonts w:ascii="Times New Roman" w:hAnsi="Times New Roman" w:cs="Times New Roman"/>
          <w:color w:val="000000" w:themeColor="text1"/>
          <w:sz w:val="22"/>
          <w:szCs w:val="22"/>
          <w:lang w:val="en-CA"/>
        </w:rPr>
        <w:t xml:space="preserve"> caused to others by smoke, or alternatively, to place a tax on the factory owner varying with the amount of smoke produced and equivalent in money terms to the damage it would cause, or finally, to exclude the factory from residential districts </w:t>
      </w:r>
    </w:p>
    <w:p w14:paraId="3E71AF48" w14:textId="77777777" w:rsidR="00620897" w:rsidRPr="0000504C" w:rsidRDefault="00620897" w:rsidP="00620897">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This view saying these suggested courses of action are inappropriate as they lead to results which are </w:t>
      </w:r>
      <w:r w:rsidRPr="0000504C">
        <w:rPr>
          <w:rFonts w:ascii="Times New Roman" w:hAnsi="Times New Roman" w:cs="Times New Roman"/>
          <w:b/>
          <w:bCs/>
          <w:color w:val="000000" w:themeColor="text1"/>
          <w:sz w:val="22"/>
          <w:szCs w:val="22"/>
          <w:lang w:val="en-CA"/>
        </w:rPr>
        <w:t>not normally desirable</w:t>
      </w:r>
      <w:r w:rsidRPr="0000504C">
        <w:rPr>
          <w:rFonts w:ascii="Times New Roman" w:hAnsi="Times New Roman" w:cs="Times New Roman"/>
          <w:color w:val="000000" w:themeColor="text1"/>
          <w:sz w:val="22"/>
          <w:szCs w:val="22"/>
          <w:lang w:val="en-CA"/>
        </w:rPr>
        <w:t xml:space="preserve">  </w:t>
      </w:r>
    </w:p>
    <w:p w14:paraId="2A5E4588"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Want to avoid the more serious harm [</w:t>
      </w:r>
      <w:r w:rsidRPr="0000504C">
        <w:rPr>
          <w:rFonts w:ascii="Times New Roman" w:hAnsi="Times New Roman" w:cs="Times New Roman"/>
          <w:i/>
          <w:iCs/>
          <w:color w:val="000000" w:themeColor="text1"/>
          <w:sz w:val="22"/>
          <w:szCs w:val="22"/>
          <w:lang w:val="en-CA"/>
        </w:rPr>
        <w:t>Sturges v Bridgeman</w:t>
      </w:r>
      <w:r w:rsidRPr="0000504C">
        <w:rPr>
          <w:rFonts w:ascii="Times New Roman" w:hAnsi="Times New Roman" w:cs="Times New Roman"/>
          <w:color w:val="000000" w:themeColor="text1"/>
          <w:sz w:val="22"/>
          <w:szCs w:val="22"/>
          <w:lang w:val="en-CA"/>
        </w:rPr>
        <w:t>] – But Coarse is confusing correction of harm with harm itself (NEYERS)</w:t>
      </w:r>
    </w:p>
    <w:p w14:paraId="7D9E4D37" w14:textId="77777777" w:rsidR="00620897" w:rsidRPr="0000504C" w:rsidRDefault="00620897" w:rsidP="00620897">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lastRenderedPageBreak/>
        <w:t xml:space="preserve">Doctor would have been willing to waive his right to the machine usage if the confectioner paid him money worth more than the loss of income he would suffer from having to move or stop practicing while another wall was built to dampen the noise </w:t>
      </w:r>
    </w:p>
    <w:p w14:paraId="3D053CE1" w14:textId="77777777" w:rsidR="00620897" w:rsidRPr="0000504C" w:rsidRDefault="00620897" w:rsidP="00620897">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Confectioner would have been willing to do this if the amount he paid would be less than the fall in income he would suffer by stopping the machine </w:t>
      </w:r>
    </w:p>
    <w:p w14:paraId="0CFD4DFF" w14:textId="77777777" w:rsidR="00620897" w:rsidRPr="0000504C" w:rsidRDefault="00620897" w:rsidP="00620897">
      <w:pPr>
        <w:pStyle w:val="ListParagraph"/>
        <w:numPr>
          <w:ilvl w:val="1"/>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The doctor could have also paid the confectioner to stop using the machine if the confectioner had won the suit</w:t>
      </w:r>
    </w:p>
    <w:p w14:paraId="6CA5E356" w14:textId="77777777" w:rsidR="00620897" w:rsidRPr="0000504C" w:rsidRDefault="00620897" w:rsidP="00620897">
      <w:pPr>
        <w:pStyle w:val="ListParagraph"/>
        <w:numPr>
          <w:ilvl w:val="1"/>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In economic terms they are both hurting each other </w:t>
      </w:r>
    </w:p>
    <w:p w14:paraId="330F40D2" w14:textId="77777777" w:rsidR="00620897" w:rsidRPr="0000504C" w:rsidRDefault="00620897" w:rsidP="00620897">
      <w:pPr>
        <w:rPr>
          <w:rFonts w:ascii="Times New Roman" w:hAnsi="Times New Roman" w:cs="Times New Roman"/>
          <w:i/>
          <w:iCs/>
          <w:color w:val="000000" w:themeColor="text1"/>
          <w:sz w:val="22"/>
          <w:szCs w:val="22"/>
          <w:lang w:val="en-CA"/>
        </w:rPr>
      </w:pPr>
      <w:r w:rsidRPr="0000504C">
        <w:rPr>
          <w:rFonts w:ascii="Times New Roman" w:hAnsi="Times New Roman" w:cs="Times New Roman"/>
          <w:color w:val="000000" w:themeColor="text1"/>
          <w:sz w:val="22"/>
          <w:szCs w:val="22"/>
          <w:lang w:val="en-CA"/>
        </w:rPr>
        <w:t xml:space="preserve">Judges were unaware of the fact it would </w:t>
      </w:r>
      <w:r w:rsidRPr="0000504C">
        <w:rPr>
          <w:rFonts w:ascii="Times New Roman" w:hAnsi="Times New Roman" w:cs="Times New Roman"/>
          <w:i/>
          <w:iCs/>
          <w:color w:val="000000" w:themeColor="text1"/>
          <w:sz w:val="22"/>
          <w:szCs w:val="22"/>
          <w:lang w:val="en-CA"/>
        </w:rPr>
        <w:t xml:space="preserve">be beneficial to preserve areas for residential and professional use only if the value of the additional residential facilities obtained was greater than the value of cakes of iron lost </w:t>
      </w:r>
    </w:p>
    <w:p w14:paraId="6B368563" w14:textId="77777777" w:rsidR="00620897" w:rsidRPr="0000504C" w:rsidRDefault="00620897" w:rsidP="00620897">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Judges thought the decision of the courts was concerning liability for damage would be without effect on the allocation of resources  </w:t>
      </w:r>
    </w:p>
    <w:p w14:paraId="25A823A6" w14:textId="77777777" w:rsidR="00620897" w:rsidRPr="0000504C" w:rsidRDefault="00620897" w:rsidP="00620897">
      <w:pPr>
        <w:rPr>
          <w:rFonts w:ascii="Times New Roman" w:hAnsi="Times New Roman" w:cs="Times New Roman"/>
          <w:color w:val="000000" w:themeColor="text1"/>
          <w:sz w:val="22"/>
          <w:szCs w:val="22"/>
          <w:lang w:val="en-CA"/>
        </w:rPr>
      </w:pPr>
    </w:p>
    <w:p w14:paraId="3E6C545F"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Atiyah – Accidents, Compensation, and the Law</w:t>
      </w:r>
    </w:p>
    <w:p w14:paraId="5CED9BC6"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Since the parties could have modified the court’s ruling by subsequent agreement amongst themselves, the </w:t>
      </w:r>
      <w:r w:rsidRPr="0000504C">
        <w:rPr>
          <w:rFonts w:ascii="Times New Roman" w:hAnsi="Times New Roman" w:cs="Times New Roman"/>
          <w:b/>
          <w:bCs/>
          <w:color w:val="000000" w:themeColor="text1"/>
          <w:sz w:val="22"/>
          <w:szCs w:val="22"/>
          <w:lang w:val="en-CA"/>
        </w:rPr>
        <w:t>ruling did not matter from an economic perspective</w:t>
      </w:r>
    </w:p>
    <w:p w14:paraId="227DDDE9" w14:textId="77777777" w:rsidR="00620897" w:rsidRPr="0000504C" w:rsidRDefault="00620897" w:rsidP="00620897">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There is no misallocation of resources depending on whatever result the law arrives at</w:t>
      </w:r>
    </w:p>
    <w:p w14:paraId="51B70B76" w14:textId="77777777" w:rsidR="00620897" w:rsidRPr="0000504C" w:rsidRDefault="00620897" w:rsidP="00620897">
      <w:pPr>
        <w:pStyle w:val="ListParagraph"/>
        <w:numPr>
          <w:ilvl w:val="0"/>
          <w:numId w:val="14"/>
        </w:numPr>
        <w:rPr>
          <w:rFonts w:ascii="Times New Roman" w:hAnsi="Times New Roman" w:cs="Times New Roman"/>
          <w:b/>
          <w:bCs/>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If it takes risk on the party who should bear it to optimize the allocation of resources, the risk will remain there, whereas if the law places risk on the wrong party, the </w:t>
      </w:r>
      <w:r w:rsidRPr="0000504C">
        <w:rPr>
          <w:rFonts w:ascii="Times New Roman" w:hAnsi="Times New Roman" w:cs="Times New Roman"/>
          <w:b/>
          <w:bCs/>
          <w:color w:val="000000" w:themeColor="text1"/>
          <w:sz w:val="22"/>
          <w:szCs w:val="22"/>
          <w:lang w:val="en-CA"/>
        </w:rPr>
        <w:t xml:space="preserve">parties will correct the law’s mistake by a bargain </w:t>
      </w:r>
    </w:p>
    <w:p w14:paraId="763F8335" w14:textId="77777777" w:rsidR="00620897" w:rsidRPr="0000504C" w:rsidRDefault="00620897" w:rsidP="00620897">
      <w:pPr>
        <w:rPr>
          <w:rFonts w:ascii="Times New Roman" w:hAnsi="Times New Roman" w:cs="Times New Roman"/>
          <w:i/>
          <w:iCs/>
          <w:color w:val="000000" w:themeColor="text1"/>
          <w:sz w:val="22"/>
          <w:szCs w:val="22"/>
          <w:u w:val="single"/>
          <w:lang w:val="en-CA"/>
        </w:rPr>
      </w:pPr>
    </w:p>
    <w:p w14:paraId="7D99842F"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 xml:space="preserve">Epstein “A Theory of Strict Liability” </w:t>
      </w:r>
    </w:p>
    <w:p w14:paraId="0570E9B3"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Causation does not permit the solution of individual legal disputes </w:t>
      </w:r>
    </w:p>
    <w:p w14:paraId="57C23DC9" w14:textId="77777777" w:rsidR="00620897" w:rsidRPr="0000504C" w:rsidRDefault="00620897" w:rsidP="00620897">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Model of causation treats cause of a given harm any joint condition necessary to its creation </w:t>
      </w:r>
    </w:p>
    <w:p w14:paraId="51C925FB" w14:textId="77777777" w:rsidR="00620897" w:rsidRPr="0000504C" w:rsidRDefault="00620897" w:rsidP="00620897">
      <w:pPr>
        <w:pStyle w:val="ListParagraph"/>
        <w:numPr>
          <w:ilvl w:val="1"/>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Acts of both parties are necessary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concept of causation provides no grounds to prefer either person to another </w:t>
      </w:r>
    </w:p>
    <w:p w14:paraId="2CC2DF7B" w14:textId="77777777" w:rsidR="00620897" w:rsidRPr="0000504C" w:rsidRDefault="00620897" w:rsidP="00620897">
      <w:pPr>
        <w:pStyle w:val="ListParagraph"/>
        <w:numPr>
          <w:ilvl w:val="0"/>
          <w:numId w:val="14"/>
        </w:numPr>
        <w:rPr>
          <w:rFonts w:ascii="Times New Roman" w:hAnsi="Times New Roman" w:cs="Times New Roman"/>
          <w:i/>
          <w:iCs/>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The </w:t>
      </w:r>
      <w:r w:rsidRPr="0000504C">
        <w:rPr>
          <w:rFonts w:ascii="Times New Roman" w:hAnsi="Times New Roman" w:cs="Times New Roman"/>
          <w:i/>
          <w:iCs/>
          <w:color w:val="000000" w:themeColor="text1"/>
          <w:sz w:val="22"/>
          <w:szCs w:val="22"/>
          <w:lang w:val="en-CA"/>
        </w:rPr>
        <w:t xml:space="preserve">harms in question resulted because 2 people each wished to make inconsistent use of a resource: problem is to avoid the more serious harm </w:t>
      </w:r>
    </w:p>
    <w:p w14:paraId="4B044E98" w14:textId="77777777" w:rsidR="00620897" w:rsidRPr="0000504C" w:rsidRDefault="00620897" w:rsidP="00620897">
      <w:pPr>
        <w:pStyle w:val="ListParagraph"/>
        <w:numPr>
          <w:ilvl w:val="1"/>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The problem only takes on a guise of reciprocity when the party harmed seeks his remedy in court </w:t>
      </w:r>
    </w:p>
    <w:p w14:paraId="7F48000C" w14:textId="77777777" w:rsidR="00620897" w:rsidRPr="0000504C" w:rsidRDefault="00620897" w:rsidP="00620897">
      <w:pPr>
        <w:pStyle w:val="ListParagraph"/>
        <w:numPr>
          <w:ilvl w:val="1"/>
          <w:numId w:val="14"/>
        </w:numPr>
        <w:spacing w:after="160" w:line="259" w:lineRule="auto"/>
        <w:rPr>
          <w:rFonts w:ascii="Times New Roman" w:hAnsi="Times New Roman" w:cs="Times New Roman"/>
          <w:sz w:val="22"/>
          <w:szCs w:val="22"/>
        </w:rPr>
      </w:pPr>
      <w:r w:rsidRPr="0000504C">
        <w:rPr>
          <w:rFonts w:ascii="Times New Roman" w:hAnsi="Times New Roman" w:cs="Times New Roman"/>
          <w:color w:val="000000" w:themeColor="text1"/>
          <w:sz w:val="22"/>
          <w:szCs w:val="22"/>
          <w:lang w:val="en-CA"/>
        </w:rPr>
        <w:t xml:space="preserve">Therefore, </w:t>
      </w:r>
      <w:r w:rsidRPr="0000504C">
        <w:rPr>
          <w:rFonts w:ascii="Times New Roman" w:hAnsi="Times New Roman" w:cs="Times New Roman"/>
          <w:sz w:val="22"/>
          <w:szCs w:val="22"/>
        </w:rPr>
        <w:t>harm is not reciprocal – taking someone to court isn’t harm</w:t>
      </w:r>
    </w:p>
    <w:p w14:paraId="0836BC9B" w14:textId="77777777" w:rsidR="00620897" w:rsidRPr="00BB60B0" w:rsidRDefault="00620897" w:rsidP="00620897">
      <w:pPr>
        <w:rPr>
          <w:rFonts w:ascii="Calibri" w:hAnsi="Calibri" w:cs="Calibri"/>
          <w:b/>
          <w:bCs/>
          <w:color w:val="ED7D31" w:themeColor="accent2"/>
          <w:sz w:val="22"/>
          <w:szCs w:val="22"/>
          <w:u w:val="single"/>
          <w:lang w:val="en-CA"/>
        </w:rPr>
      </w:pPr>
      <w:r w:rsidRPr="0000504C">
        <w:rPr>
          <w:rFonts w:ascii="Times New Roman" w:hAnsi="Times New Roman" w:cs="Times New Roman"/>
          <w:i/>
          <w:iCs/>
          <w:color w:val="000000" w:themeColor="text1"/>
          <w:sz w:val="22"/>
          <w:szCs w:val="22"/>
          <w:u w:val="single"/>
          <w:lang w:val="en-CA"/>
        </w:rPr>
        <w:t xml:space="preserve">Tock v St John’s Metropolitan area board [1989] 2 SCR 1181 </w:t>
      </w:r>
      <w:r>
        <w:rPr>
          <w:rFonts w:ascii="Times New Roman" w:hAnsi="Times New Roman" w:cs="Times New Roman"/>
          <w:i/>
          <w:iCs/>
          <w:color w:val="000000" w:themeColor="text1"/>
          <w:sz w:val="22"/>
          <w:szCs w:val="22"/>
          <w:u w:val="single"/>
          <w:lang w:val="en-CA"/>
        </w:rPr>
        <w:t xml:space="preserve">– </w:t>
      </w:r>
      <w:r w:rsidRPr="00BB60B0">
        <w:rPr>
          <w:rFonts w:ascii="Calibri" w:hAnsi="Calibri" w:cs="Calibri"/>
          <w:b/>
          <w:bCs/>
          <w:color w:val="ED7D31" w:themeColor="accent2"/>
          <w:sz w:val="22"/>
          <w:szCs w:val="22"/>
          <w:u w:val="single"/>
          <w:lang w:val="en-CA"/>
        </w:rPr>
        <w:t xml:space="preserve">statutory authority (Sopinka) </w:t>
      </w:r>
    </w:p>
    <w:tbl>
      <w:tblPr>
        <w:tblStyle w:val="TableGrid"/>
        <w:tblW w:w="0" w:type="auto"/>
        <w:tblLook w:val="04A0" w:firstRow="1" w:lastRow="0" w:firstColumn="1" w:lastColumn="0" w:noHBand="0" w:noVBand="1"/>
      </w:tblPr>
      <w:tblGrid>
        <w:gridCol w:w="1271"/>
        <w:gridCol w:w="8079"/>
      </w:tblGrid>
      <w:tr w:rsidR="00620897" w:rsidRPr="0000504C" w14:paraId="47CDD301" w14:textId="77777777" w:rsidTr="00084A42">
        <w:tc>
          <w:tcPr>
            <w:tcW w:w="1271" w:type="dxa"/>
          </w:tcPr>
          <w:p w14:paraId="36EE3DAE"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Facts </w:t>
            </w:r>
          </w:p>
        </w:tc>
        <w:tc>
          <w:tcPr>
            <w:tcW w:w="8079" w:type="dxa"/>
          </w:tcPr>
          <w:p w14:paraId="6CC11EF7"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Appellants suffered damages when </w:t>
            </w:r>
            <w:r w:rsidRPr="0000504C">
              <w:rPr>
                <w:rFonts w:ascii="Times New Roman" w:hAnsi="Times New Roman" w:cs="Times New Roman"/>
                <w:b/>
                <w:bCs/>
                <w:color w:val="000000" w:themeColor="text1"/>
                <w:sz w:val="22"/>
                <w:szCs w:val="22"/>
                <w:lang w:val="en-CA"/>
              </w:rPr>
              <w:t>basement flooded</w:t>
            </w:r>
            <w:r w:rsidRPr="0000504C">
              <w:rPr>
                <w:rFonts w:ascii="Times New Roman" w:hAnsi="Times New Roman" w:cs="Times New Roman"/>
                <w:color w:val="000000" w:themeColor="text1"/>
                <w:sz w:val="22"/>
                <w:szCs w:val="22"/>
                <w:lang w:val="en-CA"/>
              </w:rPr>
              <w:t xml:space="preserve"> after heavy rain (blocked sewer drain operated by municipality). Statute which exists in this case is a municipalities act – they are mandatory statues that create duties and are inevitable. Can’t be negligent when making the statute – it should have direction.</w:t>
            </w:r>
          </w:p>
        </w:tc>
      </w:tr>
      <w:tr w:rsidR="00620897" w:rsidRPr="0000504C" w14:paraId="1D01111D" w14:textId="77777777" w:rsidTr="00084A42">
        <w:tc>
          <w:tcPr>
            <w:tcW w:w="1271" w:type="dxa"/>
          </w:tcPr>
          <w:p w14:paraId="3E24AF25"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Issue</w:t>
            </w:r>
          </w:p>
        </w:tc>
        <w:tc>
          <w:tcPr>
            <w:tcW w:w="8079" w:type="dxa"/>
          </w:tcPr>
          <w:p w14:paraId="205FF9DB"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Is flooding via blocked storage drain a nuisance? (i.e. is it reasonable to deny compensation because of damage suffered at the hands of a body exercising statutory authority?)</w:t>
            </w:r>
          </w:p>
        </w:tc>
      </w:tr>
      <w:tr w:rsidR="00620897" w:rsidRPr="0000504C" w14:paraId="23C4A43B" w14:textId="77777777" w:rsidTr="00084A42">
        <w:tc>
          <w:tcPr>
            <w:tcW w:w="1271" w:type="dxa"/>
          </w:tcPr>
          <w:p w14:paraId="4CFA551C"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Holding</w:t>
            </w:r>
          </w:p>
        </w:tc>
        <w:tc>
          <w:tcPr>
            <w:tcW w:w="8079" w:type="dxa"/>
          </w:tcPr>
          <w:p w14:paraId="3A9FE944" w14:textId="77777777" w:rsidR="00620897" w:rsidRPr="0000504C" w:rsidRDefault="00620897" w:rsidP="00084A42">
            <w:pPr>
              <w:rPr>
                <w:rFonts w:ascii="Times New Roman" w:hAnsi="Times New Roman" w:cs="Times New Roman"/>
                <w:color w:val="000000" w:themeColor="text1"/>
                <w:sz w:val="22"/>
                <w:szCs w:val="22"/>
                <w:lang w:val="en-CA"/>
              </w:rPr>
            </w:pPr>
            <w:r>
              <w:rPr>
                <w:rFonts w:ascii="Times New Roman" w:hAnsi="Times New Roman" w:cs="Times New Roman"/>
                <w:color w:val="000000" w:themeColor="text1"/>
                <w:sz w:val="22"/>
                <w:szCs w:val="22"/>
                <w:lang w:val="en-CA"/>
              </w:rPr>
              <w:t xml:space="preserve">Nuisance – </w:t>
            </w:r>
            <w:r w:rsidRPr="0000504C">
              <w:rPr>
                <w:rFonts w:ascii="Times New Roman" w:hAnsi="Times New Roman" w:cs="Times New Roman"/>
                <w:color w:val="000000" w:themeColor="text1"/>
                <w:sz w:val="22"/>
                <w:szCs w:val="22"/>
                <w:lang w:val="en-CA"/>
              </w:rPr>
              <w:t xml:space="preserve">Appeal allowed and appellants entitled to costs. </w:t>
            </w:r>
          </w:p>
        </w:tc>
      </w:tr>
      <w:tr w:rsidR="00620897" w:rsidRPr="0000504C" w14:paraId="332EBBEC" w14:textId="77777777" w:rsidTr="00084A42">
        <w:tc>
          <w:tcPr>
            <w:tcW w:w="1271" w:type="dxa"/>
          </w:tcPr>
          <w:p w14:paraId="49DD2CB2"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Ratio</w:t>
            </w:r>
          </w:p>
        </w:tc>
        <w:tc>
          <w:tcPr>
            <w:tcW w:w="8079" w:type="dxa"/>
          </w:tcPr>
          <w:p w14:paraId="45088A85"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color w:val="000000" w:themeColor="text1"/>
                <w:sz w:val="22"/>
                <w:szCs w:val="22"/>
                <w:lang w:val="en-CA"/>
              </w:rPr>
              <w:t xml:space="preserve">A public body can be held liable in nuisance   </w:t>
            </w:r>
          </w:p>
          <w:p w14:paraId="73B6F2B2" w14:textId="77777777" w:rsidR="00620897" w:rsidRPr="0000504C" w:rsidRDefault="00620897" w:rsidP="00084A42">
            <w:pPr>
              <w:pStyle w:val="ListParagraph"/>
              <w:numPr>
                <w:ilvl w:val="0"/>
                <w:numId w:val="14"/>
              </w:numPr>
              <w:rPr>
                <w:rFonts w:ascii="Times New Roman" w:hAnsi="Times New Roman" w:cs="Times New Roman"/>
                <w:b/>
                <w:bCs/>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The defence of statutory authority will fail if the legislation gives the public   body discretion, and it acts in a manner/location that does not avoid the   nuisance  </w:t>
            </w:r>
          </w:p>
          <w:p w14:paraId="4C898376" w14:textId="77777777" w:rsidR="00620897" w:rsidRPr="0000504C" w:rsidRDefault="00620897" w:rsidP="00084A42">
            <w:pPr>
              <w:pStyle w:val="ListParagraph"/>
              <w:numPr>
                <w:ilvl w:val="0"/>
                <w:numId w:val="14"/>
              </w:numPr>
              <w:rPr>
                <w:rFonts w:ascii="Times New Roman" w:hAnsi="Times New Roman" w:cs="Times New Roman"/>
                <w:b/>
                <w:bCs/>
                <w:color w:val="000000" w:themeColor="text1"/>
                <w:sz w:val="22"/>
                <w:szCs w:val="22"/>
                <w:lang w:val="en-CA"/>
              </w:rPr>
            </w:pPr>
            <w:r w:rsidRPr="0000504C">
              <w:rPr>
                <w:rFonts w:ascii="Times New Roman" w:hAnsi="Times New Roman" w:cs="Times New Roman"/>
                <w:color w:val="000000" w:themeColor="text1"/>
                <w:sz w:val="22"/>
                <w:szCs w:val="22"/>
                <w:lang w:val="en-CA"/>
              </w:rPr>
              <w:t>NOTE: even a single incident of unreasonable interference will suffice</w:t>
            </w:r>
          </w:p>
          <w:p w14:paraId="528515D1" w14:textId="77777777" w:rsidR="00620897" w:rsidRPr="0000504C" w:rsidRDefault="00620897" w:rsidP="00084A42">
            <w:pPr>
              <w:pStyle w:val="ListParagraph"/>
              <w:numPr>
                <w:ilvl w:val="0"/>
                <w:numId w:val="14"/>
              </w:num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SEE INEVITABILITY DOCTRINE </w:t>
            </w:r>
          </w:p>
          <w:p w14:paraId="56A2C57F" w14:textId="77777777" w:rsidR="00620897" w:rsidRDefault="00620897" w:rsidP="00084A42">
            <w:pPr>
              <w:rPr>
                <w:rFonts w:ascii="Times New Roman" w:hAnsi="Times New Roman" w:cs="Times New Roman"/>
                <w:color w:val="000000" w:themeColor="text1"/>
                <w:sz w:val="22"/>
                <w:szCs w:val="22"/>
                <w:lang w:val="en-CA"/>
              </w:rPr>
            </w:pPr>
          </w:p>
          <w:p w14:paraId="3D7F796C" w14:textId="77777777" w:rsidR="00620897" w:rsidRPr="00BB60B0" w:rsidRDefault="00620897" w:rsidP="00084A42">
            <w:pPr>
              <w:rPr>
                <w:rFonts w:ascii="Times New Roman" w:hAnsi="Times New Roman" w:cs="Times New Roman"/>
                <w:color w:val="000000" w:themeColor="text1"/>
                <w:sz w:val="22"/>
                <w:szCs w:val="22"/>
                <w:lang w:val="en-CA"/>
              </w:rPr>
            </w:pPr>
            <w:r w:rsidRPr="00BB60B0">
              <w:rPr>
                <w:rFonts w:ascii="Times New Roman" w:hAnsi="Times New Roman" w:cs="Times New Roman"/>
                <w:color w:val="000000" w:themeColor="text1"/>
                <w:sz w:val="22"/>
                <w:szCs w:val="22"/>
                <w:lang w:val="en-CA"/>
              </w:rPr>
              <w:t xml:space="preserve">Sopinka </w:t>
            </w:r>
          </w:p>
          <w:p w14:paraId="5E61E75E" w14:textId="77777777" w:rsidR="00620897" w:rsidRPr="00BB60B0" w:rsidRDefault="00620897" w:rsidP="00084A42">
            <w:pPr>
              <w:pStyle w:val="ListParagraph"/>
              <w:numPr>
                <w:ilvl w:val="0"/>
                <w:numId w:val="14"/>
              </w:numPr>
              <w:spacing w:after="160" w:line="259" w:lineRule="auto"/>
              <w:rPr>
                <w:rFonts w:ascii="Times New Roman" w:hAnsi="Times New Roman" w:cs="Times New Roman"/>
                <w:sz w:val="22"/>
                <w:szCs w:val="22"/>
              </w:rPr>
            </w:pPr>
            <w:r w:rsidRPr="00BB60B0">
              <w:rPr>
                <w:rFonts w:ascii="Times New Roman" w:hAnsi="Times New Roman" w:cs="Times New Roman"/>
                <w:sz w:val="22"/>
                <w:szCs w:val="22"/>
              </w:rPr>
              <w:lastRenderedPageBreak/>
              <w:t>defendant must negate that there are alternative methods of carrying out the work. If only one method is practically feasible, it must be established that it was practically impossible to avoid the nuisance</w:t>
            </w:r>
          </w:p>
          <w:p w14:paraId="6CF5F7C2" w14:textId="77777777" w:rsidR="00620897" w:rsidRPr="00BB60B0" w:rsidRDefault="00620897" w:rsidP="00084A42">
            <w:pPr>
              <w:pStyle w:val="ListParagraph"/>
              <w:numPr>
                <w:ilvl w:val="1"/>
                <w:numId w:val="14"/>
              </w:numPr>
              <w:spacing w:after="160" w:line="259" w:lineRule="auto"/>
              <w:rPr>
                <w:rFonts w:ascii="Times New Roman" w:hAnsi="Times New Roman" w:cs="Times New Roman"/>
                <w:sz w:val="22"/>
                <w:szCs w:val="22"/>
              </w:rPr>
            </w:pPr>
            <w:r w:rsidRPr="00BB60B0">
              <w:rPr>
                <w:rFonts w:ascii="Times New Roman" w:hAnsi="Times New Roman" w:cs="Times New Roman"/>
                <w:sz w:val="22"/>
                <w:szCs w:val="22"/>
              </w:rPr>
              <w:t>Just because one is more expensive doesn’t make it practically infeasible</w:t>
            </w:r>
          </w:p>
        </w:tc>
      </w:tr>
      <w:tr w:rsidR="00620897" w:rsidRPr="0000504C" w14:paraId="65A181FE" w14:textId="77777777" w:rsidTr="00084A42">
        <w:tc>
          <w:tcPr>
            <w:tcW w:w="1271" w:type="dxa"/>
          </w:tcPr>
          <w:p w14:paraId="22EC1CAF"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lastRenderedPageBreak/>
              <w:t>Reasoning</w:t>
            </w:r>
          </w:p>
        </w:tc>
        <w:tc>
          <w:tcPr>
            <w:tcW w:w="8079" w:type="dxa"/>
          </w:tcPr>
          <w:p w14:paraId="57153825" w14:textId="77777777" w:rsidR="00620897" w:rsidRPr="0000504C" w:rsidRDefault="00620897" w:rsidP="00084A42">
            <w:pPr>
              <w:rPr>
                <w:rFonts w:ascii="Times New Roman" w:hAnsi="Times New Roman" w:cs="Times New Roman"/>
                <w:i/>
                <w:iCs/>
                <w:color w:val="000000" w:themeColor="text1"/>
                <w:sz w:val="22"/>
                <w:szCs w:val="22"/>
                <w:lang w:val="en-CA"/>
              </w:rPr>
            </w:pPr>
            <w:r w:rsidRPr="0000504C">
              <w:rPr>
                <w:rFonts w:ascii="Times New Roman" w:hAnsi="Times New Roman" w:cs="Times New Roman"/>
                <w:b/>
                <w:bCs/>
                <w:color w:val="000000" w:themeColor="text1"/>
                <w:sz w:val="22"/>
                <w:szCs w:val="22"/>
                <w:u w:val="single"/>
                <w:lang w:val="en-CA"/>
              </w:rPr>
              <w:t>Third principle of Inevitability Doctrine:</w:t>
            </w:r>
            <w:r w:rsidRPr="0000504C">
              <w:rPr>
                <w:rFonts w:ascii="Times New Roman" w:hAnsi="Times New Roman" w:cs="Times New Roman"/>
                <w:i/>
                <w:iCs/>
                <w:color w:val="000000" w:themeColor="text1"/>
                <w:sz w:val="22"/>
                <w:szCs w:val="22"/>
                <w:lang w:val="en-CA"/>
              </w:rPr>
              <w:t xml:space="preserve"> “If the legislation confers authority and gives the public body discretion, then if it does decide to do the thing authorized, it must do is in a manner and location which will avoid the creation of a nuisance. If it does give rise to a nuisance, it will be liable, whether there is negligence or not.” </w:t>
            </w:r>
          </w:p>
          <w:p w14:paraId="6417C3B9" w14:textId="77777777" w:rsidR="00620897" w:rsidRPr="0000504C" w:rsidRDefault="00620897" w:rsidP="00084A42">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Authorized a sewage system to be constructed but did not specify how or where it was to be done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respondent was accordingly obliged to construct and operate the system in </w:t>
            </w:r>
            <w:r w:rsidRPr="0000504C">
              <w:rPr>
                <w:rFonts w:ascii="Times New Roman" w:hAnsi="Times New Roman" w:cs="Times New Roman"/>
                <w:b/>
                <w:bCs/>
                <w:color w:val="000000" w:themeColor="text1"/>
                <w:sz w:val="22"/>
                <w:szCs w:val="22"/>
                <w:lang w:val="en-CA"/>
              </w:rPr>
              <w:t>strict conformity with private rights</w:t>
            </w:r>
            <w:r w:rsidRPr="0000504C">
              <w:rPr>
                <w:rFonts w:ascii="Times New Roman" w:hAnsi="Times New Roman" w:cs="Times New Roman"/>
                <w:color w:val="000000" w:themeColor="text1"/>
                <w:sz w:val="22"/>
                <w:szCs w:val="22"/>
                <w:lang w:val="en-CA"/>
              </w:rPr>
              <w:t xml:space="preserve"> (did not do so and defence of statutory authority is not available to it)</w:t>
            </w:r>
          </w:p>
          <w:p w14:paraId="7EBC79B4" w14:textId="77777777" w:rsidR="00620897" w:rsidRPr="0000504C" w:rsidRDefault="00620897" w:rsidP="00084A42">
            <w:pPr>
              <w:rPr>
                <w:rFonts w:ascii="Times New Roman" w:hAnsi="Times New Roman" w:cs="Times New Roman"/>
                <w:color w:val="000000" w:themeColor="text1"/>
                <w:sz w:val="22"/>
                <w:szCs w:val="22"/>
                <w:lang w:val="en-CA"/>
              </w:rPr>
            </w:pPr>
          </w:p>
          <w:p w14:paraId="1F95E501"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u w:val="single"/>
                <w:lang w:val="en-CA"/>
              </w:rPr>
              <w:t xml:space="preserve">Wilson J (concurring): </w:t>
            </w:r>
            <w:r w:rsidRPr="0000504C">
              <w:rPr>
                <w:rFonts w:ascii="Times New Roman" w:hAnsi="Times New Roman" w:cs="Times New Roman"/>
                <w:color w:val="000000" w:themeColor="text1"/>
                <w:sz w:val="22"/>
                <w:szCs w:val="22"/>
                <w:lang w:val="en-CA"/>
              </w:rPr>
              <w:t>flooding the basement constituted an unreasonable interference with the appellants’ use and enjoyment of the property</w:t>
            </w:r>
          </w:p>
          <w:p w14:paraId="547F1F85" w14:textId="77777777" w:rsidR="00620897" w:rsidRPr="0000504C" w:rsidRDefault="00620897" w:rsidP="00084A42">
            <w:pPr>
              <w:pStyle w:val="ListParagraph"/>
              <w:numPr>
                <w:ilvl w:val="0"/>
                <w:numId w:val="14"/>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The provisions under the Municipalities Act (1979) authorize the respondent to construct and continue to operate and maintain the sewage system (are permissive, not mandatory provisions, however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do not impose a duty)</w:t>
            </w:r>
          </w:p>
          <w:p w14:paraId="2BE90816" w14:textId="77777777" w:rsidR="00620897" w:rsidRPr="0000504C" w:rsidRDefault="00620897" w:rsidP="00084A42">
            <w:pPr>
              <w:rPr>
                <w:rFonts w:ascii="Times New Roman" w:hAnsi="Times New Roman" w:cs="Times New Roman"/>
                <w:b/>
                <w:bCs/>
                <w:color w:val="000000" w:themeColor="text1"/>
                <w:sz w:val="22"/>
                <w:szCs w:val="22"/>
                <w:u w:val="single"/>
                <w:lang w:val="en-CA"/>
              </w:rPr>
            </w:pPr>
          </w:p>
          <w:p w14:paraId="25E7F482" w14:textId="77777777" w:rsidR="00620897" w:rsidRPr="0000504C" w:rsidRDefault="00620897" w:rsidP="00084A42">
            <w:pPr>
              <w:widowControl w:val="0"/>
              <w:rPr>
                <w:rFonts w:ascii="Times New Roman" w:hAnsi="Times New Roman" w:cs="Times New Roman"/>
                <w:i/>
                <w:iCs/>
                <w:color w:val="000000" w:themeColor="text1"/>
                <w:sz w:val="22"/>
                <w:szCs w:val="22"/>
              </w:rPr>
            </w:pPr>
            <w:r w:rsidRPr="0000504C">
              <w:rPr>
                <w:rFonts w:ascii="Times New Roman" w:hAnsi="Times New Roman" w:cs="Times New Roman"/>
                <w:b/>
                <w:bCs/>
                <w:color w:val="000000" w:themeColor="text1"/>
                <w:sz w:val="22"/>
                <w:szCs w:val="22"/>
                <w:u w:val="single"/>
                <w:lang w:val="en-CA"/>
              </w:rPr>
              <w:t xml:space="preserve">La Forest J (concurring): </w:t>
            </w:r>
            <w:r w:rsidRPr="0000504C">
              <w:rPr>
                <w:rFonts w:ascii="Times New Roman" w:hAnsi="Times New Roman" w:cs="Times New Roman"/>
                <w:color w:val="000000" w:themeColor="text1"/>
                <w:sz w:val="22"/>
                <w:szCs w:val="22"/>
              </w:rPr>
              <w:t xml:space="preserve">Wants to abolish the defence, and instead there should be a test for nuisance that is the same between </w:t>
            </w:r>
            <w:r w:rsidRPr="0000504C">
              <w:rPr>
                <w:rFonts w:ascii="Times New Roman" w:hAnsi="Times New Roman" w:cs="Times New Roman"/>
                <w:i/>
                <w:iCs/>
                <w:color w:val="000000" w:themeColor="text1"/>
                <w:sz w:val="22"/>
                <w:szCs w:val="22"/>
              </w:rPr>
              <w:t>public authority and private persons</w:t>
            </w:r>
          </w:p>
          <w:p w14:paraId="4E9BE1C3" w14:textId="77777777" w:rsidR="00620897" w:rsidRPr="0000504C" w:rsidRDefault="00620897" w:rsidP="00084A42">
            <w:pPr>
              <w:widowControl w:val="0"/>
              <w:numPr>
                <w:ilvl w:val="0"/>
                <w:numId w:val="18"/>
              </w:numPr>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rPr>
              <w:t>Inevitability</w:t>
            </w:r>
            <w:r w:rsidRPr="0000504C">
              <w:rPr>
                <w:rFonts w:ascii="Times New Roman" w:hAnsi="Times New Roman" w:cs="Times New Roman"/>
                <w:color w:val="000000" w:themeColor="text1"/>
                <w:sz w:val="22"/>
                <w:szCs w:val="22"/>
              </w:rPr>
              <w:t xml:space="preserve"> </w:t>
            </w:r>
            <w:r w:rsidRPr="0000504C">
              <w:rPr>
                <w:rFonts w:ascii="Times New Roman" w:hAnsi="Times New Roman" w:cs="Times New Roman"/>
                <w:b/>
                <w:color w:val="000000" w:themeColor="text1"/>
                <w:sz w:val="22"/>
                <w:szCs w:val="22"/>
              </w:rPr>
              <w:t>doctrine problem</w:t>
            </w:r>
            <w:r w:rsidRPr="0000504C">
              <w:rPr>
                <w:rFonts w:ascii="Times New Roman" w:hAnsi="Times New Roman" w:cs="Times New Roman"/>
                <w:color w:val="000000" w:themeColor="text1"/>
                <w:sz w:val="22"/>
                <w:szCs w:val="22"/>
              </w:rPr>
              <w:t xml:space="preserve">: The operation of a given system will inevitably visit random damage on certain unfortunate individuals among the pool of users of the system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does not tell us why those individuals should be responsible for paying damages </w:t>
            </w:r>
          </w:p>
          <w:p w14:paraId="4D30DB11" w14:textId="77777777" w:rsidR="00620897" w:rsidRPr="0000504C" w:rsidRDefault="00620897" w:rsidP="00084A42">
            <w:pPr>
              <w:widowControl w:val="0"/>
              <w:numPr>
                <w:ilvl w:val="0"/>
                <w:numId w:val="18"/>
              </w:numPr>
              <w:rPr>
                <w:rFonts w:ascii="Times New Roman" w:hAnsi="Times New Roman" w:cs="Times New Roman"/>
                <w:color w:val="000000" w:themeColor="text1"/>
                <w:sz w:val="22"/>
                <w:szCs w:val="22"/>
                <w:u w:val="single"/>
              </w:rPr>
            </w:pPr>
            <w:r w:rsidRPr="0000504C">
              <w:rPr>
                <w:rFonts w:ascii="Times New Roman" w:hAnsi="Times New Roman" w:cs="Times New Roman"/>
                <w:color w:val="000000" w:themeColor="text1"/>
                <w:sz w:val="22"/>
                <w:szCs w:val="22"/>
              </w:rPr>
              <w:t xml:space="preserve">Best way to resolve the problem is to proceed as one does when facing a claim in nuisance between two private individuals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ask whether it is </w:t>
            </w:r>
            <w:r w:rsidRPr="0000504C">
              <w:rPr>
                <w:rFonts w:ascii="Times New Roman" w:hAnsi="Times New Roman" w:cs="Times New Roman"/>
                <w:color w:val="000000" w:themeColor="text1"/>
                <w:sz w:val="22"/>
                <w:szCs w:val="22"/>
                <w:u w:val="single"/>
              </w:rPr>
              <w:t xml:space="preserve">reasonable to refuse to compensate the aggrieved party for the damage he has suffered. </w:t>
            </w:r>
          </w:p>
          <w:p w14:paraId="66510439" w14:textId="77777777" w:rsidR="00620897" w:rsidRPr="0000504C" w:rsidRDefault="00620897" w:rsidP="00084A42">
            <w:pPr>
              <w:numPr>
                <w:ilvl w:val="0"/>
                <w:numId w:val="18"/>
              </w:numPr>
              <w:jc w:val="both"/>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Distinction between isolated and infrequent occurrences which inflict heavy material damage on a single victim (LIKE in the case) and those ordinary disturbances diffuse in their effect and having a broad and general impact on the comfort, convenience, and material well-being of the public</w:t>
            </w:r>
          </w:p>
          <w:p w14:paraId="4D1BF1DF" w14:textId="77777777" w:rsidR="00620897" w:rsidRPr="0000504C" w:rsidRDefault="00620897" w:rsidP="00084A42">
            <w:pPr>
              <w:jc w:val="both"/>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We all must put up with a degree of inconvenience and some material harm living in organized society</w:t>
            </w:r>
          </w:p>
          <w:p w14:paraId="441AD8D2" w14:textId="77777777" w:rsidR="00620897" w:rsidRPr="0000504C" w:rsidRDefault="00620897" w:rsidP="00084A42">
            <w:pPr>
              <w:pStyle w:val="ListParagraph"/>
              <w:numPr>
                <w:ilvl w:val="0"/>
                <w:numId w:val="18"/>
              </w:numPr>
              <w:jc w:val="both"/>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Test: better that many people suffer small loss (no compensation) than one person suffer a huge lose (should be compensated)  </w:t>
            </w:r>
          </w:p>
          <w:p w14:paraId="54FCBDD7" w14:textId="77777777" w:rsidR="00620897" w:rsidRPr="0000504C" w:rsidRDefault="00620897" w:rsidP="00084A42">
            <w:pPr>
              <w:jc w:val="both"/>
              <w:rPr>
                <w:rFonts w:ascii="Times New Roman" w:hAnsi="Times New Roman" w:cs="Times New Roman"/>
                <w:color w:val="000000" w:themeColor="text1"/>
                <w:sz w:val="22"/>
                <w:szCs w:val="22"/>
              </w:rPr>
            </w:pPr>
          </w:p>
          <w:p w14:paraId="7F0BBADE" w14:textId="77777777" w:rsidR="00620897" w:rsidRPr="0000504C" w:rsidRDefault="00620897" w:rsidP="00084A42">
            <w:pPr>
              <w:jc w:val="both"/>
              <w:rPr>
                <w:rFonts w:ascii="Times New Roman" w:hAnsi="Times New Roman" w:cs="Times New Roman"/>
                <w:color w:val="000000" w:themeColor="text1"/>
                <w:sz w:val="22"/>
                <w:szCs w:val="22"/>
              </w:rPr>
            </w:pPr>
            <w:r w:rsidRPr="0000504C">
              <w:rPr>
                <w:rFonts w:ascii="Times New Roman" w:hAnsi="Times New Roman" w:cs="Times New Roman"/>
                <w:b/>
                <w:bCs/>
                <w:color w:val="000000" w:themeColor="text1"/>
                <w:sz w:val="22"/>
                <w:szCs w:val="22"/>
                <w:u w:val="single"/>
              </w:rPr>
              <w:t>Sopinka J (concurring):</w:t>
            </w:r>
            <w:r w:rsidRPr="0000504C">
              <w:rPr>
                <w:rFonts w:ascii="Times New Roman" w:hAnsi="Times New Roman" w:cs="Times New Roman"/>
                <w:color w:val="000000" w:themeColor="text1"/>
                <w:sz w:val="22"/>
                <w:szCs w:val="22"/>
              </w:rPr>
              <w:t xml:space="preserve"> defendant must negative that there are alternative methods of carrying out the work (one that is less expensive will not avail) </w:t>
            </w:r>
          </w:p>
          <w:p w14:paraId="000CC7B8" w14:textId="77777777" w:rsidR="00620897" w:rsidRPr="0000504C" w:rsidRDefault="00620897" w:rsidP="00084A42">
            <w:pPr>
              <w:pStyle w:val="ListParagraph"/>
              <w:numPr>
                <w:ilvl w:val="0"/>
                <w:numId w:val="18"/>
              </w:numPr>
              <w:jc w:val="both"/>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If only one method is practically feasible (regardless of cost), it must be established that is was practically impossible to avoid nuisance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insufficient for defendant to negative negligence </w:t>
            </w:r>
          </w:p>
          <w:p w14:paraId="05569512" w14:textId="77777777" w:rsidR="00620897" w:rsidRPr="0000504C" w:rsidRDefault="00620897" w:rsidP="00084A42">
            <w:pPr>
              <w:rPr>
                <w:rFonts w:ascii="Times New Roman" w:hAnsi="Times New Roman" w:cs="Times New Roman"/>
                <w:color w:val="000000" w:themeColor="text1"/>
                <w:sz w:val="22"/>
                <w:szCs w:val="22"/>
                <w:lang w:val="en-CA"/>
              </w:rPr>
            </w:pPr>
          </w:p>
        </w:tc>
      </w:tr>
    </w:tbl>
    <w:p w14:paraId="0004EC73" w14:textId="77777777" w:rsidR="00620897" w:rsidRPr="0000504C" w:rsidRDefault="00620897" w:rsidP="00620897">
      <w:pPr>
        <w:rPr>
          <w:rFonts w:ascii="Times New Roman" w:hAnsi="Times New Roman" w:cs="Times New Roman"/>
          <w:color w:val="000000" w:themeColor="text1"/>
          <w:sz w:val="22"/>
          <w:szCs w:val="22"/>
          <w:lang w:val="en-CA"/>
        </w:rPr>
      </w:pPr>
    </w:p>
    <w:p w14:paraId="57EFACC0"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Susan Heyes v Vancouver (2011) (British Columbia Court of Appeal)</w:t>
      </w:r>
      <w:r>
        <w:rPr>
          <w:rFonts w:ascii="Times New Roman" w:hAnsi="Times New Roman" w:cs="Times New Roman"/>
          <w:i/>
          <w:iCs/>
          <w:color w:val="000000" w:themeColor="text1"/>
          <w:sz w:val="22"/>
          <w:szCs w:val="22"/>
          <w:u w:val="single"/>
          <w:lang w:val="en-CA"/>
        </w:rPr>
        <w:t xml:space="preserve">– </w:t>
      </w:r>
      <w:r w:rsidRPr="007940D8">
        <w:rPr>
          <w:rFonts w:ascii="Calibri" w:hAnsi="Calibri" w:cs="Calibri"/>
          <w:b/>
          <w:bCs/>
          <w:i/>
          <w:iCs/>
          <w:color w:val="ED7D31" w:themeColor="accent2"/>
          <w:sz w:val="22"/>
          <w:szCs w:val="22"/>
          <w:u w:val="single"/>
          <w:lang w:val="en-CA"/>
        </w:rPr>
        <w:t>Statutory authority case</w:t>
      </w:r>
      <w:r w:rsidRPr="007940D8">
        <w:rPr>
          <w:rFonts w:ascii="Times New Roman" w:hAnsi="Times New Roman" w:cs="Times New Roman"/>
          <w:i/>
          <w:iCs/>
          <w:color w:val="ED7D31" w:themeColor="accent2"/>
          <w:sz w:val="22"/>
          <w:szCs w:val="22"/>
          <w:u w:val="single"/>
          <w:lang w:val="en-CA"/>
        </w:rPr>
        <w:t xml:space="preserve"> </w:t>
      </w:r>
    </w:p>
    <w:tbl>
      <w:tblPr>
        <w:tblStyle w:val="TableGrid"/>
        <w:tblW w:w="0" w:type="auto"/>
        <w:tblLook w:val="04A0" w:firstRow="1" w:lastRow="0" w:firstColumn="1" w:lastColumn="0" w:noHBand="0" w:noVBand="1"/>
      </w:tblPr>
      <w:tblGrid>
        <w:gridCol w:w="2122"/>
        <w:gridCol w:w="7228"/>
      </w:tblGrid>
      <w:tr w:rsidR="00620897" w:rsidRPr="0000504C" w14:paraId="425E7518" w14:textId="77777777" w:rsidTr="00084A42">
        <w:tc>
          <w:tcPr>
            <w:tcW w:w="2122" w:type="dxa"/>
          </w:tcPr>
          <w:p w14:paraId="20C32BB4"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Facts </w:t>
            </w:r>
          </w:p>
        </w:tc>
        <w:tc>
          <w:tcPr>
            <w:tcW w:w="7228" w:type="dxa"/>
          </w:tcPr>
          <w:p w14:paraId="7A705395"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Legislation gave Olympic committee authority to create new subway line. Could create subway line one of 2 ways: tunnel under the ground (little inconvenience for people above) or cut and cover. Used cut and cover method and restricted ability to enter plaintiff’s own property (affected business as well).  </w:t>
            </w:r>
          </w:p>
          <w:p w14:paraId="42436800"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lastRenderedPageBreak/>
              <w:t xml:space="preserve">Defendant said they had stat authority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No statutory authority because they could have done underground method </w:t>
            </w:r>
          </w:p>
          <w:p w14:paraId="2EF99EFE"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Defendant said cut and cover was way safer because there is a big risk when constructing tunnel and that there were also time pressures </w:t>
            </w:r>
          </w:p>
          <w:p w14:paraId="39554BB1"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Did everything correct when doing cut and cover </w:t>
            </w:r>
          </w:p>
          <w:p w14:paraId="1845A1D7" w14:textId="77777777" w:rsidR="00620897" w:rsidRPr="0000504C" w:rsidRDefault="00620897" w:rsidP="00084A42">
            <w:pPr>
              <w:rPr>
                <w:rFonts w:ascii="Times New Roman" w:hAnsi="Times New Roman" w:cs="Times New Roman"/>
                <w:color w:val="000000" w:themeColor="text1"/>
                <w:sz w:val="22"/>
                <w:szCs w:val="22"/>
                <w:lang w:val="en-CA"/>
              </w:rPr>
            </w:pPr>
          </w:p>
        </w:tc>
      </w:tr>
      <w:tr w:rsidR="00620897" w:rsidRPr="0000504C" w14:paraId="3951005F" w14:textId="77777777" w:rsidTr="00084A42">
        <w:tc>
          <w:tcPr>
            <w:tcW w:w="2122" w:type="dxa"/>
          </w:tcPr>
          <w:p w14:paraId="3CBEF834"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lastRenderedPageBreak/>
              <w:t xml:space="preserve">Issue </w:t>
            </w:r>
          </w:p>
        </w:tc>
        <w:tc>
          <w:tcPr>
            <w:tcW w:w="7228" w:type="dxa"/>
          </w:tcPr>
          <w:p w14:paraId="0544BE9B"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sz w:val="22"/>
                <w:szCs w:val="22"/>
              </w:rPr>
              <w:t>Can the city use the defense of statutory authority?</w:t>
            </w:r>
          </w:p>
        </w:tc>
      </w:tr>
      <w:tr w:rsidR="00620897" w:rsidRPr="0000504C" w14:paraId="37F6A8AB" w14:textId="77777777" w:rsidTr="00084A42">
        <w:tc>
          <w:tcPr>
            <w:tcW w:w="2122" w:type="dxa"/>
          </w:tcPr>
          <w:p w14:paraId="738821F6"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Holding</w:t>
            </w:r>
          </w:p>
        </w:tc>
        <w:tc>
          <w:tcPr>
            <w:tcW w:w="7228" w:type="dxa"/>
          </w:tcPr>
          <w:p w14:paraId="488BD852" w14:textId="77777777" w:rsidR="00620897" w:rsidRPr="0000504C" w:rsidRDefault="00620897" w:rsidP="00084A42">
            <w:pPr>
              <w:rPr>
                <w:rFonts w:ascii="Times New Roman" w:hAnsi="Times New Roman" w:cs="Times New Roman"/>
                <w:color w:val="000000" w:themeColor="text1"/>
                <w:sz w:val="22"/>
                <w:szCs w:val="22"/>
                <w:lang w:val="en-CA"/>
              </w:rPr>
            </w:pPr>
            <w:r>
              <w:rPr>
                <w:rFonts w:ascii="Times New Roman" w:hAnsi="Times New Roman" w:cs="Times New Roman"/>
                <w:color w:val="000000" w:themeColor="text1"/>
                <w:sz w:val="22"/>
                <w:szCs w:val="22"/>
                <w:lang w:val="en-CA"/>
              </w:rPr>
              <w:t xml:space="preserve">No Nuisance – </w:t>
            </w:r>
            <w:r w:rsidRPr="0000504C">
              <w:rPr>
                <w:rFonts w:ascii="Times New Roman" w:hAnsi="Times New Roman" w:cs="Times New Roman"/>
                <w:color w:val="000000" w:themeColor="text1"/>
                <w:sz w:val="22"/>
                <w:szCs w:val="22"/>
                <w:lang w:val="en-CA"/>
              </w:rPr>
              <w:t xml:space="preserve">In favour for D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Damage was inevitable, only one practical feasible way</w:t>
            </w:r>
          </w:p>
        </w:tc>
      </w:tr>
      <w:tr w:rsidR="00620897" w:rsidRPr="0000504C" w14:paraId="67398658" w14:textId="77777777" w:rsidTr="00084A42">
        <w:tc>
          <w:tcPr>
            <w:tcW w:w="2122" w:type="dxa"/>
          </w:tcPr>
          <w:p w14:paraId="0CB16AA9"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Reasoning</w:t>
            </w:r>
          </w:p>
        </w:tc>
        <w:tc>
          <w:tcPr>
            <w:tcW w:w="7228" w:type="dxa"/>
          </w:tcPr>
          <w:p w14:paraId="0D559443" w14:textId="77777777" w:rsidR="00620897" w:rsidRPr="0000504C" w:rsidRDefault="00620897" w:rsidP="00084A42">
            <w:pPr>
              <w:spacing w:after="160" w:line="259" w:lineRule="auto"/>
              <w:rPr>
                <w:rFonts w:ascii="Times New Roman" w:hAnsi="Times New Roman" w:cs="Times New Roman"/>
                <w:sz w:val="22"/>
                <w:szCs w:val="22"/>
              </w:rPr>
            </w:pPr>
            <w:r w:rsidRPr="0000504C">
              <w:rPr>
                <w:rFonts w:ascii="Times New Roman" w:hAnsi="Times New Roman" w:cs="Times New Roman"/>
                <w:sz w:val="22"/>
                <w:szCs w:val="22"/>
              </w:rPr>
              <w:t xml:space="preserve">BCAA used Sopinka’s reasoning in </w:t>
            </w:r>
            <w:r w:rsidRPr="0000504C">
              <w:rPr>
                <w:rFonts w:ascii="Times New Roman" w:hAnsi="Times New Roman" w:cs="Times New Roman"/>
                <w:b/>
                <w:bCs/>
                <w:i/>
                <w:iCs/>
                <w:sz w:val="22"/>
                <w:szCs w:val="22"/>
              </w:rPr>
              <w:t>Tock</w:t>
            </w:r>
            <w:r w:rsidRPr="0000504C">
              <w:rPr>
                <w:rFonts w:ascii="Times New Roman" w:hAnsi="Times New Roman" w:cs="Times New Roman"/>
                <w:sz w:val="22"/>
                <w:szCs w:val="22"/>
              </w:rPr>
              <w:t xml:space="preserve"> to say that the city proved that this was the only option</w:t>
            </w:r>
          </w:p>
          <w:p w14:paraId="27259107" w14:textId="77777777" w:rsidR="00620897" w:rsidRPr="0000504C" w:rsidRDefault="00620897" w:rsidP="00084A42">
            <w:pPr>
              <w:pStyle w:val="ListParagraph"/>
              <w:numPr>
                <w:ilvl w:val="0"/>
                <w:numId w:val="18"/>
              </w:numPr>
              <w:spacing w:after="160" w:line="259" w:lineRule="auto"/>
              <w:rPr>
                <w:rFonts w:ascii="Times New Roman" w:hAnsi="Times New Roman" w:cs="Times New Roman"/>
                <w:sz w:val="22"/>
                <w:szCs w:val="22"/>
              </w:rPr>
            </w:pPr>
            <w:r w:rsidRPr="0000504C">
              <w:rPr>
                <w:rFonts w:ascii="Times New Roman" w:hAnsi="Times New Roman" w:cs="Times New Roman"/>
                <w:sz w:val="22"/>
                <w:szCs w:val="22"/>
              </w:rPr>
              <w:t>Under Wilson’s reasoning, it would have been ruled in favor of P since technically there was an alternative</w:t>
            </w:r>
          </w:p>
        </w:tc>
      </w:tr>
      <w:tr w:rsidR="00620897" w:rsidRPr="0000504C" w14:paraId="0EFFE504" w14:textId="77777777" w:rsidTr="00084A42">
        <w:tc>
          <w:tcPr>
            <w:tcW w:w="2122" w:type="dxa"/>
          </w:tcPr>
          <w:p w14:paraId="24E3BEC7"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Notes</w:t>
            </w:r>
          </w:p>
        </w:tc>
        <w:tc>
          <w:tcPr>
            <w:tcW w:w="7228" w:type="dxa"/>
          </w:tcPr>
          <w:p w14:paraId="501AA5D8" w14:textId="77777777" w:rsidR="00620897" w:rsidRPr="0000504C" w:rsidRDefault="00620897" w:rsidP="00084A42">
            <w:pPr>
              <w:spacing w:after="160" w:line="259" w:lineRule="auto"/>
              <w:rPr>
                <w:rFonts w:ascii="Times New Roman" w:hAnsi="Times New Roman" w:cs="Times New Roman"/>
                <w:sz w:val="22"/>
                <w:szCs w:val="22"/>
                <w:u w:val="single"/>
              </w:rPr>
            </w:pPr>
            <w:r w:rsidRPr="0000504C">
              <w:rPr>
                <w:rFonts w:ascii="Times New Roman" w:hAnsi="Times New Roman" w:cs="Times New Roman"/>
                <w:sz w:val="22"/>
                <w:szCs w:val="22"/>
                <w:u w:val="single"/>
              </w:rPr>
              <w:t xml:space="preserve">Defence of statutory immunity vs authority </w:t>
            </w:r>
          </w:p>
          <w:p w14:paraId="2959293C"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Stat authority means actions aren’t wrongful </w:t>
            </w:r>
          </w:p>
          <w:p w14:paraId="5C8FAD80"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Immunity means tort has been committed, but for whatever reason you can’t be sued</w:t>
            </w:r>
          </w:p>
        </w:tc>
      </w:tr>
    </w:tbl>
    <w:p w14:paraId="0A0171F2" w14:textId="77777777" w:rsidR="00620897" w:rsidRPr="0000504C" w:rsidRDefault="00620897" w:rsidP="00620897">
      <w:pPr>
        <w:rPr>
          <w:rFonts w:ascii="Times New Roman" w:hAnsi="Times New Roman" w:cs="Times New Roman"/>
          <w:color w:val="000000" w:themeColor="text1"/>
          <w:sz w:val="22"/>
          <w:szCs w:val="22"/>
          <w:u w:val="single"/>
          <w:lang w:val="en-CA"/>
        </w:rPr>
      </w:pPr>
    </w:p>
    <w:p w14:paraId="747CF9D2"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 xml:space="preserve">Ryan v Victoria (City), 1999 [1999] 1 SCR 201 </w:t>
      </w:r>
      <w:r>
        <w:rPr>
          <w:rFonts w:ascii="Times New Roman" w:hAnsi="Times New Roman" w:cs="Times New Roman"/>
          <w:i/>
          <w:iCs/>
          <w:color w:val="000000" w:themeColor="text1"/>
          <w:sz w:val="22"/>
          <w:szCs w:val="22"/>
          <w:u w:val="single"/>
          <w:lang w:val="en-CA"/>
        </w:rPr>
        <w:t>–</w:t>
      </w:r>
      <w:r w:rsidRPr="000D72EC">
        <w:rPr>
          <w:rFonts w:ascii="Calibri" w:hAnsi="Calibri" w:cs="Calibri"/>
          <w:b/>
          <w:bCs/>
          <w:color w:val="ED7D31" w:themeColor="accent2"/>
          <w:sz w:val="22"/>
          <w:szCs w:val="22"/>
          <w:u w:val="single"/>
          <w:lang w:val="en-CA"/>
        </w:rPr>
        <w:t xml:space="preserve"> Refer to AS</w:t>
      </w:r>
      <w:r>
        <w:rPr>
          <w:rFonts w:ascii="Calibri" w:hAnsi="Calibri" w:cs="Calibri"/>
          <w:b/>
          <w:bCs/>
          <w:color w:val="ED7D31" w:themeColor="accent2"/>
          <w:sz w:val="22"/>
          <w:szCs w:val="22"/>
          <w:u w:val="single"/>
          <w:lang w:val="en-CA"/>
        </w:rPr>
        <w:t xml:space="preserve"> for statutory authority </w:t>
      </w:r>
      <w:r w:rsidRPr="000D72EC">
        <w:rPr>
          <w:rFonts w:ascii="Times New Roman" w:hAnsi="Times New Roman" w:cs="Times New Roman"/>
          <w:i/>
          <w:iCs/>
          <w:color w:val="ED7D31" w:themeColor="accent2"/>
          <w:sz w:val="22"/>
          <w:szCs w:val="22"/>
          <w:u w:val="single"/>
          <w:lang w:val="en-CA"/>
        </w:rPr>
        <w:t xml:space="preserve"> </w:t>
      </w:r>
    </w:p>
    <w:p w14:paraId="7988F43B"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Made observations about Tock: statutory authority provides a narrow defence to nuisance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traditional rule is that there will be no liability where defendant proves (1) an activity is authorized by statue and (2) the nuisances is the “inevitable result” or consequence of exercising that authority </w:t>
      </w:r>
    </w:p>
    <w:p w14:paraId="160E80E2"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Unsuccessful attempt in [</w:t>
      </w:r>
      <w:r w:rsidRPr="0000504C">
        <w:rPr>
          <w:rFonts w:ascii="Times New Roman" w:hAnsi="Times New Roman" w:cs="Times New Roman"/>
          <w:i/>
          <w:iCs/>
          <w:color w:val="000000" w:themeColor="text1"/>
          <w:sz w:val="22"/>
          <w:szCs w:val="22"/>
          <w:u w:val="single"/>
          <w:lang w:val="en-CA"/>
        </w:rPr>
        <w:t>Tock</w:t>
      </w:r>
      <w:r w:rsidRPr="0000504C">
        <w:rPr>
          <w:rFonts w:ascii="Times New Roman" w:hAnsi="Times New Roman" w:cs="Times New Roman"/>
          <w:color w:val="000000" w:themeColor="text1"/>
          <w:sz w:val="22"/>
          <w:szCs w:val="22"/>
          <w:lang w:val="en-CA"/>
        </w:rPr>
        <w:t xml:space="preserve">] to depart from this rule (as articulated by Sopinka J) </w:t>
      </w:r>
    </w:p>
    <w:p w14:paraId="457324E9"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Wilson J – sought to limit the defence to cases involving either mandatory duties or statutes which specify the precise manner of performance </w:t>
      </w:r>
    </w:p>
    <w:p w14:paraId="6D5BCB12" w14:textId="77777777" w:rsidR="00620897" w:rsidRPr="0000504C" w:rsidRDefault="00620897" w:rsidP="00620897">
      <w:pPr>
        <w:rPr>
          <w:rFonts w:ascii="Times New Roman" w:hAnsi="Times New Roman" w:cs="Times New Roman"/>
          <w:color w:val="000000" w:themeColor="text1"/>
          <w:sz w:val="22"/>
          <w:szCs w:val="22"/>
          <w:u w:val="single"/>
          <w:lang w:val="en-CA"/>
        </w:rPr>
      </w:pPr>
    </w:p>
    <w:p w14:paraId="758A55DD" w14:textId="77777777" w:rsidR="00620897" w:rsidRPr="0000504C" w:rsidRDefault="00620897" w:rsidP="00620897">
      <w:pPr>
        <w:rPr>
          <w:rFonts w:ascii="Times New Roman" w:hAnsi="Times New Roman" w:cs="Times New Roman"/>
          <w:b/>
          <w:bCs/>
          <w:color w:val="000000" w:themeColor="text1"/>
          <w:sz w:val="22"/>
          <w:szCs w:val="22"/>
          <w:u w:val="single"/>
          <w:lang w:val="en-CA"/>
        </w:rPr>
      </w:pPr>
      <w:r w:rsidRPr="0000504C">
        <w:rPr>
          <w:rFonts w:ascii="Times New Roman" w:hAnsi="Times New Roman" w:cs="Times New Roman"/>
          <w:b/>
          <w:bCs/>
          <w:color w:val="000000" w:themeColor="text1"/>
          <w:sz w:val="22"/>
          <w:szCs w:val="22"/>
          <w:u w:val="single"/>
          <w:lang w:val="en-CA"/>
        </w:rPr>
        <w:t xml:space="preserve">Defenses to Nuisances </w:t>
      </w:r>
    </w:p>
    <w:p w14:paraId="570D07E1" w14:textId="77777777" w:rsidR="00620897" w:rsidRPr="0000504C" w:rsidRDefault="00620897" w:rsidP="00620897">
      <w:pPr>
        <w:rPr>
          <w:rFonts w:ascii="Times New Roman" w:hAnsi="Times New Roman" w:cs="Times New Roman"/>
          <w:b/>
          <w:bCs/>
          <w:color w:val="000000" w:themeColor="text1"/>
          <w:sz w:val="22"/>
          <w:szCs w:val="22"/>
          <w:u w:val="single"/>
          <w:lang w:val="en-CA"/>
        </w:rPr>
      </w:pPr>
      <w:r w:rsidRPr="0000504C">
        <w:rPr>
          <w:rFonts w:ascii="Times New Roman" w:hAnsi="Times New Roman" w:cs="Times New Roman"/>
          <w:color w:val="000000" w:themeColor="text1"/>
          <w:sz w:val="22"/>
          <w:szCs w:val="22"/>
          <w:lang w:val="en-CA"/>
        </w:rPr>
        <w:t xml:space="preserve">(1) Defense of </w:t>
      </w:r>
      <w:r w:rsidRPr="0000504C">
        <w:rPr>
          <w:rFonts w:ascii="Times New Roman" w:hAnsi="Times New Roman" w:cs="Times New Roman"/>
          <w:i/>
          <w:iCs/>
          <w:color w:val="000000" w:themeColor="text1"/>
          <w:sz w:val="22"/>
          <w:szCs w:val="22"/>
          <w:lang w:val="en-CA"/>
        </w:rPr>
        <w:t xml:space="preserve">statutory authority </w:t>
      </w:r>
      <w:r w:rsidRPr="0000504C">
        <w:rPr>
          <w:rFonts w:ascii="Times New Roman" w:hAnsi="Times New Roman" w:cs="Times New Roman"/>
          <w:color w:val="000000" w:themeColor="text1"/>
          <w:sz w:val="22"/>
          <w:szCs w:val="22"/>
          <w:u w:val="single"/>
          <w:lang w:val="en-CA"/>
        </w:rPr>
        <w:t>(Ryan v Victoria)</w:t>
      </w:r>
    </w:p>
    <w:p w14:paraId="29F421AD"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Has to be authorized by statute </w:t>
      </w:r>
    </w:p>
    <w:p w14:paraId="15BCA2A5"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And the damage authorized by statute is enviable </w:t>
      </w:r>
    </w:p>
    <w:p w14:paraId="00B861A5"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i/>
          <w:iCs/>
          <w:color w:val="000000" w:themeColor="text1"/>
          <w:sz w:val="22"/>
          <w:szCs w:val="22"/>
          <w:u w:val="single"/>
          <w:lang w:val="en-CA"/>
        </w:rPr>
        <w:t>[Susan Heyes]</w:t>
      </w:r>
      <w:r w:rsidRPr="0000504C">
        <w:rPr>
          <w:rFonts w:ascii="Times New Roman" w:hAnsi="Times New Roman" w:cs="Times New Roman"/>
          <w:color w:val="000000" w:themeColor="text1"/>
          <w:sz w:val="22"/>
          <w:szCs w:val="22"/>
          <w:lang w:val="en-CA"/>
        </w:rPr>
        <w:t xml:space="preserve"> </w:t>
      </w:r>
      <w:r w:rsidRPr="0000504C">
        <w:rPr>
          <w:rFonts w:ascii="Times New Roman" w:hAnsi="Times New Roman" w:cs="Times New Roman"/>
          <w:color w:val="000000" w:themeColor="text1"/>
          <w:sz w:val="22"/>
          <w:szCs w:val="22"/>
          <w:lang w:val="en-CA"/>
        </w:rPr>
        <w:softHyphen/>
        <w:t>– had to be done in a particular place and time</w:t>
      </w:r>
    </w:p>
    <w:p w14:paraId="3C86B848"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(2) Defense of </w:t>
      </w:r>
      <w:r w:rsidRPr="0000504C">
        <w:rPr>
          <w:rFonts w:ascii="Times New Roman" w:hAnsi="Times New Roman" w:cs="Times New Roman"/>
          <w:i/>
          <w:iCs/>
          <w:color w:val="000000" w:themeColor="text1"/>
          <w:sz w:val="22"/>
          <w:szCs w:val="22"/>
          <w:lang w:val="en-CA"/>
        </w:rPr>
        <w:t xml:space="preserve">statutory immunity </w:t>
      </w:r>
      <w:r w:rsidRPr="0000504C">
        <w:rPr>
          <w:rFonts w:ascii="Times New Roman" w:hAnsi="Times New Roman" w:cs="Times New Roman"/>
          <w:color w:val="000000" w:themeColor="text1"/>
          <w:sz w:val="22"/>
          <w:szCs w:val="22"/>
          <w:lang w:val="en-CA"/>
        </w:rPr>
        <w:t xml:space="preserve">– difference between the two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no wrong committed for authority, acted rightfully but for immunity, there is recognition that what you did was wrong but you cannot be sued for it </w:t>
      </w:r>
    </w:p>
    <w:p w14:paraId="1758649F"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(3) Defense of </w:t>
      </w:r>
      <w:r w:rsidRPr="0000504C">
        <w:rPr>
          <w:rFonts w:ascii="Times New Roman" w:hAnsi="Times New Roman" w:cs="Times New Roman"/>
          <w:i/>
          <w:iCs/>
          <w:color w:val="000000" w:themeColor="text1"/>
          <w:sz w:val="22"/>
          <w:szCs w:val="22"/>
          <w:lang w:val="en-CA"/>
        </w:rPr>
        <w:t xml:space="preserve">public interest </w:t>
      </w:r>
      <w:r w:rsidRPr="0000504C">
        <w:rPr>
          <w:rFonts w:ascii="Times New Roman" w:hAnsi="Times New Roman" w:cs="Times New Roman"/>
          <w:color w:val="000000" w:themeColor="text1"/>
          <w:sz w:val="22"/>
          <w:szCs w:val="22"/>
          <w:lang w:val="en-CA"/>
        </w:rPr>
        <w:t xml:space="preserve">– what you are doing is in the public interest, should not be liable </w:t>
      </w:r>
    </w:p>
    <w:p w14:paraId="3518EB20"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Tried to kill it in Antrim</w:t>
      </w:r>
    </w:p>
    <w:p w14:paraId="1800E96B" w14:textId="77777777" w:rsidR="00620897" w:rsidRPr="0000504C" w:rsidRDefault="00620897" w:rsidP="00620897">
      <w:pPr>
        <w:rPr>
          <w:rFonts w:ascii="Times New Roman" w:hAnsi="Times New Roman" w:cs="Times New Roman"/>
          <w:b/>
          <w:bCs/>
          <w:color w:val="000000" w:themeColor="text1"/>
          <w:sz w:val="22"/>
          <w:szCs w:val="22"/>
          <w:u w:val="single"/>
          <w:lang w:val="en-CA"/>
        </w:rPr>
      </w:pPr>
    </w:p>
    <w:p w14:paraId="76076996" w14:textId="77777777" w:rsidR="00620897" w:rsidRPr="0000504C" w:rsidRDefault="00620897" w:rsidP="00620897">
      <w:pPr>
        <w:rPr>
          <w:rFonts w:ascii="Times New Roman" w:hAnsi="Times New Roman" w:cs="Times New Roman"/>
          <w:b/>
          <w:bCs/>
          <w:color w:val="000000" w:themeColor="text1"/>
          <w:sz w:val="22"/>
          <w:szCs w:val="22"/>
          <w:u w:val="single"/>
          <w:lang w:val="en-CA"/>
        </w:rPr>
      </w:pPr>
      <w:r w:rsidRPr="0000504C">
        <w:rPr>
          <w:rFonts w:ascii="Times New Roman" w:hAnsi="Times New Roman" w:cs="Times New Roman"/>
          <w:b/>
          <w:bCs/>
          <w:color w:val="000000" w:themeColor="text1"/>
          <w:sz w:val="22"/>
          <w:szCs w:val="22"/>
          <w:u w:val="single"/>
          <w:lang w:val="en-CA"/>
        </w:rPr>
        <w:t xml:space="preserve"> Different Ways the Public Benefit Factors into Judgement </w:t>
      </w:r>
    </w:p>
    <w:p w14:paraId="156A96C8"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1. Questions of liability </w:t>
      </w:r>
    </w:p>
    <w:p w14:paraId="352730BA" w14:textId="77777777" w:rsidR="00620897" w:rsidRPr="0000504C" w:rsidRDefault="00620897" w:rsidP="00620897">
      <w:pPr>
        <w:pStyle w:val="ListParagraph"/>
        <w:numPr>
          <w:ilvl w:val="0"/>
          <w:numId w:val="26"/>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Is the fact that the defendant is doing something for public benefit a defence to nuisance </w:t>
      </w:r>
    </w:p>
    <w:p w14:paraId="3B8520A5"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2. Appropriate remedy </w:t>
      </w:r>
    </w:p>
    <w:p w14:paraId="7D4221F2" w14:textId="77777777" w:rsidR="00620897" w:rsidRPr="0000504C" w:rsidRDefault="00620897" w:rsidP="00620897">
      <w:pPr>
        <w:pStyle w:val="ListParagraph"/>
        <w:numPr>
          <w:ilvl w:val="0"/>
          <w:numId w:val="19"/>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Whether the remedy should be an injunction or damages </w:t>
      </w:r>
    </w:p>
    <w:p w14:paraId="6D1D301B"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3. Enforcement of remedy </w:t>
      </w:r>
    </w:p>
    <w:p w14:paraId="13CB6AEE" w14:textId="77777777" w:rsidR="00620897" w:rsidRPr="0000504C" w:rsidRDefault="00620897" w:rsidP="00620897">
      <w:pPr>
        <w:pStyle w:val="ListParagraph"/>
        <w:numPr>
          <w:ilvl w:val="0"/>
          <w:numId w:val="19"/>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Ex. injunction, but delayed for a period of time </w:t>
      </w:r>
    </w:p>
    <w:p w14:paraId="7DD1EE52" w14:textId="77777777" w:rsidR="00620897" w:rsidRPr="0000504C" w:rsidRDefault="00620897" w:rsidP="00620897">
      <w:pPr>
        <w:rPr>
          <w:rFonts w:ascii="Times New Roman" w:hAnsi="Times New Roman" w:cs="Times New Roman"/>
          <w:b/>
          <w:bCs/>
          <w:color w:val="000000" w:themeColor="text1"/>
          <w:sz w:val="22"/>
          <w:szCs w:val="22"/>
          <w:u w:val="single"/>
          <w:lang w:val="en-CA"/>
        </w:rPr>
      </w:pPr>
    </w:p>
    <w:p w14:paraId="79B0B307" w14:textId="77777777" w:rsidR="00620897" w:rsidRPr="0000504C" w:rsidRDefault="00620897" w:rsidP="00620897">
      <w:pPr>
        <w:rPr>
          <w:rFonts w:ascii="Times New Roman" w:hAnsi="Times New Roman" w:cs="Times New Roman"/>
          <w:b/>
          <w:bCs/>
          <w:color w:val="000000" w:themeColor="text1"/>
          <w:sz w:val="22"/>
          <w:szCs w:val="22"/>
          <w:u w:val="single"/>
          <w:lang w:val="en-CA"/>
        </w:rPr>
      </w:pPr>
      <w:r w:rsidRPr="0000504C">
        <w:rPr>
          <w:rFonts w:ascii="Times New Roman" w:hAnsi="Times New Roman" w:cs="Times New Roman"/>
          <w:b/>
          <w:bCs/>
          <w:color w:val="000000" w:themeColor="text1"/>
          <w:sz w:val="22"/>
          <w:szCs w:val="22"/>
          <w:u w:val="single"/>
          <w:lang w:val="en-CA"/>
        </w:rPr>
        <w:t xml:space="preserve">Remedies for Nuisance </w:t>
      </w:r>
    </w:p>
    <w:p w14:paraId="0AD0FB79" w14:textId="77777777" w:rsidR="00620897" w:rsidRPr="0000504C" w:rsidRDefault="00620897" w:rsidP="00620897">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Injunction </w:t>
      </w:r>
    </w:p>
    <w:p w14:paraId="0E4C020A" w14:textId="77777777" w:rsidR="00620897" w:rsidRPr="0000504C" w:rsidRDefault="00620897" w:rsidP="00620897">
      <w:pPr>
        <w:pStyle w:val="ListParagraph"/>
        <w:numPr>
          <w:ilvl w:val="0"/>
          <w:numId w:val="19"/>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 has to stop doing the activity causing the nuisance </w:t>
      </w:r>
    </w:p>
    <w:p w14:paraId="14F6EC23" w14:textId="77777777" w:rsidR="00620897" w:rsidRPr="0000504C" w:rsidRDefault="00620897" w:rsidP="00620897">
      <w:pPr>
        <w:pStyle w:val="ListParagraph"/>
        <w:numPr>
          <w:ilvl w:val="0"/>
          <w:numId w:val="19"/>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lastRenderedPageBreak/>
        <w:t xml:space="preserve">Default for nuisance </w:t>
      </w:r>
    </w:p>
    <w:p w14:paraId="5FCDBE86" w14:textId="77777777" w:rsidR="00620897" w:rsidRPr="0000504C" w:rsidRDefault="00620897" w:rsidP="00620897">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Damages </w:t>
      </w:r>
    </w:p>
    <w:p w14:paraId="73130347" w14:textId="77777777" w:rsidR="00620897" w:rsidRPr="0000504C" w:rsidRDefault="00620897" w:rsidP="00620897">
      <w:pPr>
        <w:pStyle w:val="ListParagraph"/>
        <w:numPr>
          <w:ilvl w:val="0"/>
          <w:numId w:val="19"/>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For material damage to property, for assessment of loss of enjoyment from property</w:t>
      </w:r>
    </w:p>
    <w:p w14:paraId="3B71AA83" w14:textId="77777777" w:rsidR="00620897" w:rsidRPr="0000504C" w:rsidRDefault="00620897" w:rsidP="00620897">
      <w:pPr>
        <w:rPr>
          <w:rFonts w:ascii="Times New Roman" w:hAnsi="Times New Roman" w:cs="Times New Roman"/>
          <w:color w:val="000000" w:themeColor="text1"/>
          <w:sz w:val="22"/>
          <w:szCs w:val="22"/>
          <w:lang w:val="en-CA"/>
        </w:rPr>
      </w:pPr>
    </w:p>
    <w:p w14:paraId="12A736D7" w14:textId="77777777" w:rsidR="00620897" w:rsidRPr="007940D8" w:rsidRDefault="00620897" w:rsidP="00620897">
      <w:pPr>
        <w:rPr>
          <w:rFonts w:ascii="Times New Roman" w:hAnsi="Times New Roman" w:cs="Times New Roman"/>
          <w:b/>
          <w:bCs/>
          <w:color w:val="ED7D31" w:themeColor="accent2"/>
          <w:sz w:val="22"/>
          <w:szCs w:val="22"/>
          <w:u w:val="single"/>
          <w:lang w:val="en-CA"/>
        </w:rPr>
      </w:pPr>
      <w:r w:rsidRPr="0000504C">
        <w:rPr>
          <w:rFonts w:ascii="Times New Roman" w:hAnsi="Times New Roman" w:cs="Times New Roman"/>
          <w:i/>
          <w:iCs/>
          <w:color w:val="000000" w:themeColor="text1"/>
          <w:sz w:val="22"/>
          <w:szCs w:val="22"/>
          <w:u w:val="single"/>
          <w:lang w:val="en-CA"/>
        </w:rPr>
        <w:t xml:space="preserve">Antrim Truck Centre Ltd. v Ontario (Transportation) [2013] SCC 13 </w:t>
      </w:r>
      <w:r w:rsidRPr="007940D8">
        <w:rPr>
          <w:rFonts w:ascii="Times New Roman" w:hAnsi="Times New Roman" w:cs="Times New Roman"/>
          <w:b/>
          <w:bCs/>
          <w:color w:val="ED7D31" w:themeColor="accent2"/>
          <w:sz w:val="22"/>
          <w:szCs w:val="22"/>
          <w:u w:val="single"/>
          <w:lang w:val="en-CA"/>
        </w:rPr>
        <w:t xml:space="preserve">– 1) ANTRIM TEST – unreasonableness as a factor of the test for nuisance 2) defense of statutory authority </w:t>
      </w:r>
    </w:p>
    <w:tbl>
      <w:tblPr>
        <w:tblStyle w:val="TableGrid"/>
        <w:tblW w:w="0" w:type="auto"/>
        <w:tblLook w:val="04A0" w:firstRow="1" w:lastRow="0" w:firstColumn="1" w:lastColumn="0" w:noHBand="0" w:noVBand="1"/>
      </w:tblPr>
      <w:tblGrid>
        <w:gridCol w:w="1194"/>
        <w:gridCol w:w="8156"/>
      </w:tblGrid>
      <w:tr w:rsidR="00620897" w:rsidRPr="0000504C" w14:paraId="08AC307F" w14:textId="77777777" w:rsidTr="00084A42">
        <w:tc>
          <w:tcPr>
            <w:tcW w:w="1129" w:type="dxa"/>
          </w:tcPr>
          <w:p w14:paraId="33EF8204"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Facts</w:t>
            </w:r>
          </w:p>
        </w:tc>
        <w:tc>
          <w:tcPr>
            <w:tcW w:w="8221" w:type="dxa"/>
          </w:tcPr>
          <w:p w14:paraId="065B97DE" w14:textId="77777777" w:rsidR="00620897" w:rsidRPr="0000504C" w:rsidRDefault="00620897" w:rsidP="00084A42">
            <w:p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appellant owned and operated </w:t>
            </w:r>
            <w:r w:rsidRPr="0000504C">
              <w:rPr>
                <w:rFonts w:ascii="Times New Roman" w:hAnsi="Times New Roman" w:cs="Times New Roman"/>
                <w:b/>
                <w:bCs/>
                <w:color w:val="000000" w:themeColor="text1"/>
                <w:sz w:val="22"/>
                <w:szCs w:val="22"/>
              </w:rPr>
              <w:t>a truck stop.</w:t>
            </w:r>
            <w:r w:rsidRPr="0000504C">
              <w:rPr>
                <w:rFonts w:ascii="Times New Roman" w:hAnsi="Times New Roman" w:cs="Times New Roman"/>
                <w:color w:val="000000" w:themeColor="text1"/>
                <w:sz w:val="22"/>
                <w:szCs w:val="22"/>
              </w:rPr>
              <w:t xml:space="preserve"> The respondent province </w:t>
            </w:r>
            <w:r w:rsidRPr="0000504C">
              <w:rPr>
                <w:rFonts w:ascii="Times New Roman" w:hAnsi="Times New Roman" w:cs="Times New Roman"/>
                <w:b/>
                <w:bCs/>
                <w:color w:val="000000" w:themeColor="text1"/>
                <w:sz w:val="22"/>
                <w:szCs w:val="22"/>
              </w:rPr>
              <w:t>reconfigured the highways</w:t>
            </w:r>
            <w:r w:rsidRPr="0000504C">
              <w:rPr>
                <w:rFonts w:ascii="Times New Roman" w:hAnsi="Times New Roman" w:cs="Times New Roman"/>
                <w:color w:val="000000" w:themeColor="text1"/>
                <w:sz w:val="22"/>
                <w:szCs w:val="22"/>
              </w:rPr>
              <w:t xml:space="preserve"> in the area (lots of accidents in the area)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putting the </w:t>
            </w:r>
            <w:r w:rsidRPr="0000504C">
              <w:rPr>
                <w:rFonts w:ascii="Times New Roman" w:hAnsi="Times New Roman" w:cs="Times New Roman"/>
                <w:b/>
                <w:bCs/>
                <w:color w:val="000000" w:themeColor="text1"/>
                <w:sz w:val="22"/>
                <w:szCs w:val="22"/>
              </w:rPr>
              <w:t xml:space="preserve">appellant out of business </w:t>
            </w:r>
            <w:r w:rsidRPr="0000504C">
              <w:rPr>
                <w:rFonts w:ascii="Times New Roman" w:hAnsi="Times New Roman" w:cs="Times New Roman"/>
                <w:color w:val="000000" w:themeColor="text1"/>
                <w:sz w:val="22"/>
                <w:szCs w:val="22"/>
              </w:rPr>
              <w:t xml:space="preserve">because motorists could now get to its property only by a circuitous route. </w:t>
            </w:r>
          </w:p>
          <w:p w14:paraId="02DDCCE9" w14:textId="77777777" w:rsidR="00620897" w:rsidRPr="0000504C" w:rsidRDefault="00620897" w:rsidP="00084A42">
            <w:pPr>
              <w:rPr>
                <w:rFonts w:ascii="Times New Roman" w:hAnsi="Times New Roman" w:cs="Times New Roman"/>
                <w:color w:val="000000" w:themeColor="text1"/>
                <w:sz w:val="22"/>
                <w:szCs w:val="22"/>
              </w:rPr>
            </w:pPr>
          </w:p>
          <w:p w14:paraId="120AAF09" w14:textId="77777777" w:rsidR="00620897" w:rsidRPr="0000504C" w:rsidRDefault="00620897" w:rsidP="00084A42">
            <w:p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appellant applied to the Ontario Municipal Board under the </w:t>
            </w:r>
            <w:r w:rsidRPr="0000504C">
              <w:rPr>
                <w:rFonts w:ascii="Times New Roman" w:hAnsi="Times New Roman" w:cs="Times New Roman"/>
                <w:i/>
                <w:color w:val="000000" w:themeColor="text1"/>
                <w:sz w:val="22"/>
                <w:szCs w:val="22"/>
              </w:rPr>
              <w:t>Expropriations Act</w:t>
            </w:r>
            <w:r w:rsidRPr="0000504C">
              <w:rPr>
                <w:rFonts w:ascii="Times New Roman" w:hAnsi="Times New Roman" w:cs="Times New Roman"/>
                <w:color w:val="000000" w:themeColor="text1"/>
                <w:sz w:val="22"/>
                <w:szCs w:val="22"/>
              </w:rPr>
              <w:t xml:space="preserve">, RSO 1990, c E.26, which provides for compensation for "such reduction in the market value of the land of the owner, and ... such personal and business damages ... as the statutory authority would be liable for if the construction were not under the authority of a statute."  </w:t>
            </w:r>
          </w:p>
          <w:p w14:paraId="3EE99C14"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All done with statutory authority – P could not sue D for nuisance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w:t>
            </w:r>
            <w:r w:rsidRPr="0000504C">
              <w:rPr>
                <w:rFonts w:ascii="Times New Roman" w:hAnsi="Times New Roman" w:cs="Times New Roman"/>
                <w:color w:val="000000" w:themeColor="text1"/>
                <w:sz w:val="22"/>
                <w:szCs w:val="22"/>
                <w:u w:val="single"/>
                <w:lang w:val="en-CA"/>
              </w:rPr>
              <w:t>sued under expropriation act (section – injurious affection)</w:t>
            </w:r>
          </w:p>
          <w:p w14:paraId="23157167"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Must prove that what the government did under statutory authority was a nuisance, as if there were no authority</w:t>
            </w:r>
          </w:p>
        </w:tc>
      </w:tr>
      <w:tr w:rsidR="00620897" w:rsidRPr="0000504C" w14:paraId="2AD52D94" w14:textId="77777777" w:rsidTr="00084A42">
        <w:tc>
          <w:tcPr>
            <w:tcW w:w="1129" w:type="dxa"/>
          </w:tcPr>
          <w:p w14:paraId="50CD34D4"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History </w:t>
            </w:r>
          </w:p>
        </w:tc>
        <w:tc>
          <w:tcPr>
            <w:tcW w:w="8221" w:type="dxa"/>
          </w:tcPr>
          <w:p w14:paraId="6B7087CC" w14:textId="77777777" w:rsidR="00620897" w:rsidRPr="0000504C" w:rsidRDefault="00620897" w:rsidP="00084A42">
            <w:p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The Board awarded compensation on the ground that, in the absence of statutory authorization, the reconfiguring of the highways would have been a private nuisance. </w:t>
            </w:r>
          </w:p>
          <w:p w14:paraId="571694B2"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Found there was a nuisance (mistake) </w:t>
            </w:r>
          </w:p>
          <w:p w14:paraId="1853469C"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Public interest is a defense – court of appeal </w:t>
            </w:r>
          </w:p>
          <w:p w14:paraId="4DC88F42" w14:textId="77777777" w:rsidR="00620897" w:rsidRPr="0000504C" w:rsidRDefault="00620897" w:rsidP="00084A42">
            <w:pPr>
              <w:rPr>
                <w:rFonts w:ascii="Times New Roman" w:hAnsi="Times New Roman" w:cs="Times New Roman"/>
                <w:color w:val="000000" w:themeColor="text1"/>
                <w:sz w:val="22"/>
                <w:szCs w:val="22"/>
              </w:rPr>
            </w:pPr>
          </w:p>
          <w:p w14:paraId="222CC6D9" w14:textId="77777777" w:rsidR="00620897" w:rsidRPr="0000504C" w:rsidRDefault="00620897" w:rsidP="00084A42">
            <w:p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This award was set aside by the Court of Appeal on the grounds that (1) the Board failed to consider the </w:t>
            </w:r>
            <w:r w:rsidRPr="0000504C">
              <w:rPr>
                <w:rFonts w:ascii="Times New Roman" w:hAnsi="Times New Roman" w:cs="Times New Roman"/>
                <w:b/>
                <w:bCs/>
                <w:color w:val="000000" w:themeColor="text1"/>
                <w:sz w:val="22"/>
                <w:szCs w:val="22"/>
              </w:rPr>
              <w:t>character of the neighbourhood and the sensitivity of the complainant</w:t>
            </w:r>
            <w:r w:rsidRPr="0000504C">
              <w:rPr>
                <w:rFonts w:ascii="Times New Roman" w:hAnsi="Times New Roman" w:cs="Times New Roman"/>
                <w:color w:val="000000" w:themeColor="text1"/>
                <w:sz w:val="22"/>
                <w:szCs w:val="22"/>
              </w:rPr>
              <w:t xml:space="preserve">, and (2) the Board "failed to recognize the </w:t>
            </w:r>
            <w:r w:rsidRPr="0000504C">
              <w:rPr>
                <w:rFonts w:ascii="Times New Roman" w:hAnsi="Times New Roman" w:cs="Times New Roman"/>
                <w:b/>
                <w:bCs/>
                <w:color w:val="000000" w:themeColor="text1"/>
                <w:sz w:val="22"/>
                <w:szCs w:val="22"/>
              </w:rPr>
              <w:t>elevated importance of the utility</w:t>
            </w:r>
            <w:r w:rsidRPr="0000504C">
              <w:rPr>
                <w:rFonts w:ascii="Times New Roman" w:hAnsi="Times New Roman" w:cs="Times New Roman"/>
                <w:color w:val="000000" w:themeColor="text1"/>
                <w:sz w:val="22"/>
                <w:szCs w:val="22"/>
              </w:rPr>
              <w:t xml:space="preserve"> of the defendant's conduct where the interference is the product of an 'essential public service.'" The truck-stop owner appealed to SCC. </w:t>
            </w:r>
          </w:p>
        </w:tc>
      </w:tr>
      <w:tr w:rsidR="00620897" w:rsidRPr="0000504C" w14:paraId="394C16D0" w14:textId="77777777" w:rsidTr="00084A42">
        <w:tc>
          <w:tcPr>
            <w:tcW w:w="1129" w:type="dxa"/>
          </w:tcPr>
          <w:p w14:paraId="4F4249D3"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Issue</w:t>
            </w:r>
          </w:p>
        </w:tc>
        <w:tc>
          <w:tcPr>
            <w:tcW w:w="8221" w:type="dxa"/>
          </w:tcPr>
          <w:p w14:paraId="3D17134C"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Does the rerouting of a highway constitute a nuisance in law, and if so, what right does the plaintiff have in damages?</w:t>
            </w:r>
          </w:p>
        </w:tc>
      </w:tr>
      <w:tr w:rsidR="00620897" w:rsidRPr="0000504C" w14:paraId="07ABC4F2" w14:textId="77777777" w:rsidTr="00084A42">
        <w:tc>
          <w:tcPr>
            <w:tcW w:w="1129" w:type="dxa"/>
          </w:tcPr>
          <w:p w14:paraId="3713F8FD"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Holding</w:t>
            </w:r>
          </w:p>
        </w:tc>
        <w:tc>
          <w:tcPr>
            <w:tcW w:w="8221" w:type="dxa"/>
          </w:tcPr>
          <w:p w14:paraId="1443CA12" w14:textId="77777777" w:rsidR="00620897" w:rsidRPr="0000504C" w:rsidRDefault="00620897" w:rsidP="00084A42">
            <w:pPr>
              <w:rPr>
                <w:rFonts w:ascii="Times New Roman" w:hAnsi="Times New Roman" w:cs="Times New Roman"/>
                <w:color w:val="000000" w:themeColor="text1"/>
                <w:sz w:val="22"/>
                <w:szCs w:val="22"/>
                <w:lang w:val="en-CA"/>
              </w:rPr>
            </w:pPr>
            <w:r>
              <w:rPr>
                <w:rFonts w:ascii="Times New Roman" w:hAnsi="Times New Roman" w:cs="Times New Roman"/>
                <w:color w:val="000000" w:themeColor="text1"/>
                <w:sz w:val="22"/>
                <w:szCs w:val="22"/>
                <w:lang w:val="en-CA"/>
              </w:rPr>
              <w:t xml:space="preserve">Nuisance. </w:t>
            </w:r>
            <w:r w:rsidRPr="0000504C">
              <w:rPr>
                <w:rFonts w:ascii="Times New Roman" w:hAnsi="Times New Roman" w:cs="Times New Roman"/>
                <w:color w:val="000000" w:themeColor="text1"/>
                <w:sz w:val="22"/>
                <w:szCs w:val="22"/>
                <w:lang w:val="en-CA"/>
              </w:rPr>
              <w:t>Appeal allowed – Court of Appeal decision set aside and order for the OMB resorted</w:t>
            </w:r>
          </w:p>
        </w:tc>
      </w:tr>
      <w:tr w:rsidR="00620897" w:rsidRPr="0000504C" w14:paraId="37F85A04" w14:textId="77777777" w:rsidTr="00084A42">
        <w:tc>
          <w:tcPr>
            <w:tcW w:w="1129" w:type="dxa"/>
          </w:tcPr>
          <w:p w14:paraId="63AF386D"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Ratio</w:t>
            </w:r>
          </w:p>
        </w:tc>
        <w:tc>
          <w:tcPr>
            <w:tcW w:w="8221" w:type="dxa"/>
          </w:tcPr>
          <w:p w14:paraId="5414967F"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A nuisance consists of a </w:t>
            </w:r>
            <w:r w:rsidRPr="0000504C">
              <w:rPr>
                <w:rFonts w:ascii="Times New Roman" w:hAnsi="Times New Roman" w:cs="Times New Roman"/>
                <w:color w:val="000000" w:themeColor="text1"/>
                <w:sz w:val="22"/>
                <w:szCs w:val="22"/>
                <w:u w:val="single"/>
                <w:lang w:val="en-CA"/>
              </w:rPr>
              <w:t>material</w:t>
            </w:r>
            <w:r w:rsidRPr="0000504C">
              <w:rPr>
                <w:rFonts w:ascii="Times New Roman" w:hAnsi="Times New Roman" w:cs="Times New Roman"/>
                <w:color w:val="000000" w:themeColor="text1"/>
                <w:sz w:val="22"/>
                <w:szCs w:val="22"/>
                <w:lang w:val="en-CA"/>
              </w:rPr>
              <w:t xml:space="preserve"> interference with the claimant’s use or enjoyment of the land that is both </w:t>
            </w:r>
            <w:r w:rsidRPr="0000504C">
              <w:rPr>
                <w:rFonts w:ascii="Times New Roman" w:hAnsi="Times New Roman" w:cs="Times New Roman"/>
                <w:b/>
                <w:bCs/>
                <w:color w:val="000000" w:themeColor="text1"/>
                <w:sz w:val="22"/>
                <w:szCs w:val="22"/>
                <w:lang w:val="en-CA"/>
              </w:rPr>
              <w:t>substantial and unreasonable</w:t>
            </w:r>
            <w:r w:rsidRPr="0000504C">
              <w:rPr>
                <w:rFonts w:ascii="Times New Roman" w:hAnsi="Times New Roman" w:cs="Times New Roman"/>
                <w:color w:val="000000" w:themeColor="text1"/>
                <w:sz w:val="22"/>
                <w:szCs w:val="22"/>
                <w:lang w:val="en-CA"/>
              </w:rPr>
              <w:t xml:space="preserve"> </w:t>
            </w:r>
          </w:p>
          <w:p w14:paraId="34DE6B5E"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1. </w:t>
            </w:r>
            <w:r w:rsidRPr="0000504C">
              <w:rPr>
                <w:rFonts w:ascii="Times New Roman" w:hAnsi="Times New Roman" w:cs="Times New Roman"/>
                <w:color w:val="000000" w:themeColor="text1"/>
                <w:sz w:val="22"/>
                <w:szCs w:val="22"/>
                <w:u w:val="single"/>
                <w:lang w:val="en-CA"/>
              </w:rPr>
              <w:t xml:space="preserve">Substantial Interference </w:t>
            </w:r>
            <w:r w:rsidRPr="0000504C">
              <w:rPr>
                <w:rFonts w:ascii="Times New Roman" w:hAnsi="Times New Roman" w:cs="Times New Roman"/>
                <w:color w:val="000000" w:themeColor="text1"/>
                <w:sz w:val="22"/>
                <w:szCs w:val="22"/>
                <w:lang w:val="en-CA"/>
              </w:rPr>
              <w:t xml:space="preserve">– more than de minimus  </w:t>
            </w:r>
          </w:p>
          <w:p w14:paraId="53C9B7D5" w14:textId="77777777" w:rsidR="00620897" w:rsidRPr="0000504C" w:rsidRDefault="00620897" w:rsidP="00084A42">
            <w:pPr>
              <w:pStyle w:val="ListParagraph"/>
              <w:numPr>
                <w:ilvl w:val="0"/>
                <w:numId w:val="19"/>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Not trivial </w:t>
            </w:r>
          </w:p>
          <w:p w14:paraId="7C9E598A" w14:textId="77777777" w:rsidR="00620897" w:rsidRPr="0000504C" w:rsidRDefault="00620897" w:rsidP="00084A42">
            <w:pPr>
              <w:pStyle w:val="ListParagraph"/>
              <w:numPr>
                <w:ilvl w:val="0"/>
                <w:numId w:val="19"/>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Only those inconveniences that materially interfere with the ordinary comforts as defined according to the standards held by those of plain and sober tastes </w:t>
            </w:r>
          </w:p>
          <w:p w14:paraId="61DE0A4D"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2. </w:t>
            </w:r>
            <w:r w:rsidRPr="0000504C">
              <w:rPr>
                <w:rFonts w:ascii="Times New Roman" w:hAnsi="Times New Roman" w:cs="Times New Roman"/>
                <w:color w:val="000000" w:themeColor="text1"/>
                <w:sz w:val="22"/>
                <w:szCs w:val="22"/>
                <w:u w:val="single"/>
                <w:lang w:val="en-CA"/>
              </w:rPr>
              <w:t>Unreasonable</w:t>
            </w:r>
            <w:r w:rsidRPr="0000504C">
              <w:rPr>
                <w:rFonts w:ascii="Times New Roman" w:hAnsi="Times New Roman" w:cs="Times New Roman"/>
                <w:color w:val="000000" w:themeColor="text1"/>
                <w:sz w:val="22"/>
                <w:szCs w:val="22"/>
                <w:lang w:val="en-CA"/>
              </w:rPr>
              <w:t xml:space="preserve"> – balances harm (severity, neighbourhood, sensitivity, duration, competing interests, frequency) and utility (negligence or carelessness, malice)  </w:t>
            </w:r>
          </w:p>
          <w:p w14:paraId="1E3E1FE4" w14:textId="77777777" w:rsidR="00620897" w:rsidRPr="0000504C" w:rsidRDefault="00620897" w:rsidP="00084A42">
            <w:pPr>
              <w:pStyle w:val="ListParagraph"/>
              <w:numPr>
                <w:ilvl w:val="0"/>
                <w:numId w:val="21"/>
              </w:numPr>
              <w:rPr>
                <w:rFonts w:ascii="Times New Roman" w:hAnsi="Times New Roman" w:cs="Times New Roman"/>
                <w:color w:val="000000" w:themeColor="text1"/>
                <w:sz w:val="22"/>
                <w:szCs w:val="22"/>
                <w:u w:val="single"/>
                <w:lang w:val="en-CA"/>
              </w:rPr>
            </w:pPr>
            <w:r w:rsidRPr="0000504C">
              <w:rPr>
                <w:rFonts w:ascii="Times New Roman" w:hAnsi="Times New Roman" w:cs="Times New Roman"/>
                <w:color w:val="000000" w:themeColor="text1"/>
                <w:sz w:val="22"/>
                <w:szCs w:val="22"/>
                <w:lang w:val="en-CA"/>
              </w:rPr>
              <w:t xml:space="preserve">Assessing reasonableness for a public authority is the same as we would do it for other nuisance cases: the focus of the balancing exercise; however, is on whether </w:t>
            </w:r>
            <w:r w:rsidRPr="0000504C">
              <w:rPr>
                <w:rFonts w:ascii="Times New Roman" w:hAnsi="Times New Roman" w:cs="Times New Roman"/>
                <w:color w:val="000000" w:themeColor="text1"/>
                <w:sz w:val="22"/>
                <w:szCs w:val="22"/>
                <w:u w:val="single"/>
                <w:lang w:val="en-CA"/>
              </w:rPr>
              <w:t xml:space="preserve">the interference is such that it would be unreasonable in all the circumstances to require the claimant to suffer without compensation </w:t>
            </w:r>
          </w:p>
          <w:p w14:paraId="505A213A" w14:textId="77777777" w:rsidR="00620897" w:rsidRPr="0000504C" w:rsidRDefault="00620897" w:rsidP="00084A42">
            <w:pPr>
              <w:pStyle w:val="ListParagraph"/>
              <w:numPr>
                <w:ilvl w:val="0"/>
                <w:numId w:val="21"/>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Balance competing interests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If unreasonable: balancing the gravity of the harm against the utility of the D’s conduct in all the circumstances</w:t>
            </w:r>
          </w:p>
          <w:p w14:paraId="2CB99F23" w14:textId="77777777" w:rsidR="00620897" w:rsidRPr="0000504C" w:rsidRDefault="00620897" w:rsidP="00084A42">
            <w:pPr>
              <w:pStyle w:val="ListParagraph"/>
              <w:numPr>
                <w:ilvl w:val="0"/>
                <w:numId w:val="21"/>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When considering a nuisance claim caused by a public</w:t>
            </w:r>
            <w:r w:rsidRPr="0000504C">
              <w:rPr>
                <w:rFonts w:ascii="Times New Roman" w:hAnsi="Times New Roman" w:cs="Times New Roman"/>
                <w:color w:val="000000" w:themeColor="text1"/>
                <w:sz w:val="22"/>
                <w:szCs w:val="22"/>
              </w:rPr>
              <w:t xml:space="preserve"> </w:t>
            </w:r>
            <w:r w:rsidRPr="0000504C">
              <w:rPr>
                <w:rFonts w:ascii="Times New Roman" w:hAnsi="Times New Roman" w:cs="Times New Roman"/>
                <w:color w:val="000000" w:themeColor="text1"/>
                <w:sz w:val="22"/>
                <w:szCs w:val="22"/>
                <w:lang w:val="en-CA"/>
              </w:rPr>
              <w:t>work, a reasonable analysis must be performed to balance the parties' competing interests.</w:t>
            </w:r>
          </w:p>
          <w:p w14:paraId="681ADF39" w14:textId="77777777" w:rsidR="00620897" w:rsidRPr="0000504C" w:rsidRDefault="00620897" w:rsidP="00084A42">
            <w:pPr>
              <w:rPr>
                <w:rFonts w:ascii="Times New Roman" w:hAnsi="Times New Roman" w:cs="Times New Roman"/>
                <w:color w:val="000000" w:themeColor="text1"/>
                <w:sz w:val="22"/>
                <w:szCs w:val="22"/>
                <w:lang w:val="en-CA"/>
              </w:rPr>
            </w:pPr>
          </w:p>
          <w:p w14:paraId="69F281EB"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Severity of the Interference Factors: </w:t>
            </w:r>
          </w:p>
          <w:p w14:paraId="176F0A03"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lastRenderedPageBreak/>
              <w:t xml:space="preserve">Severity of the interference </w:t>
            </w:r>
          </w:p>
          <w:p w14:paraId="19DFCF50"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Character of the neighbourhood </w:t>
            </w:r>
          </w:p>
          <w:p w14:paraId="3A20E8B5"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Sensitivity of the P </w:t>
            </w:r>
          </w:p>
          <w:p w14:paraId="1B8C4DE2"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Frequency and duration of the interference </w:t>
            </w:r>
          </w:p>
          <w:p w14:paraId="7094A0AE" w14:textId="77777777" w:rsidR="00620897" w:rsidRPr="0000504C" w:rsidRDefault="00620897" w:rsidP="00084A42">
            <w:pPr>
              <w:rPr>
                <w:rFonts w:ascii="Times New Roman" w:hAnsi="Times New Roman" w:cs="Times New Roman"/>
                <w:color w:val="000000" w:themeColor="text1"/>
                <w:sz w:val="22"/>
                <w:szCs w:val="22"/>
                <w:lang w:val="en-CA"/>
              </w:rPr>
            </w:pPr>
          </w:p>
          <w:p w14:paraId="10E51B4A"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Utility of the D’s Conduct: </w:t>
            </w:r>
          </w:p>
          <w:p w14:paraId="4054A4E6"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Utility of the conduct (purpose) </w:t>
            </w:r>
          </w:p>
          <w:p w14:paraId="0A46DC2E" w14:textId="77777777" w:rsidR="00620897" w:rsidRPr="0000504C" w:rsidRDefault="00620897" w:rsidP="00084A42">
            <w:pPr>
              <w:pStyle w:val="ListParagraph"/>
              <w:numPr>
                <w:ilvl w:val="0"/>
                <w:numId w:val="18"/>
              </w:numPr>
              <w:rPr>
                <w:rFonts w:ascii="Times New Roman" w:hAnsi="Times New Roman" w:cs="Times New Roman"/>
                <w:i/>
                <w:iCs/>
                <w:color w:val="000000" w:themeColor="text1"/>
                <w:sz w:val="22"/>
                <w:szCs w:val="22"/>
                <w:lang w:val="en-CA"/>
              </w:rPr>
            </w:pPr>
            <w:r w:rsidRPr="0000504C">
              <w:rPr>
                <w:rFonts w:ascii="Times New Roman" w:hAnsi="Times New Roman" w:cs="Times New Roman"/>
                <w:color w:val="000000" w:themeColor="text1"/>
                <w:sz w:val="22"/>
                <w:szCs w:val="22"/>
                <w:lang w:val="en-CA"/>
              </w:rPr>
              <w:t xml:space="preserve">Whether the interference suffered by the claimant is unreasonable, </w:t>
            </w:r>
            <w:r w:rsidRPr="0000504C">
              <w:rPr>
                <w:rFonts w:ascii="Times New Roman" w:hAnsi="Times New Roman" w:cs="Times New Roman"/>
                <w:i/>
                <w:iCs/>
                <w:color w:val="000000" w:themeColor="text1"/>
                <w:sz w:val="22"/>
                <w:szCs w:val="22"/>
                <w:lang w:val="en-CA"/>
              </w:rPr>
              <w:t xml:space="preserve">not on whether the nature of the defendant’s conduct is unreasonable </w:t>
            </w:r>
          </w:p>
          <w:p w14:paraId="5B799545"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Nature of the conduct (were they being reasonable)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(1) If D is malicious or negligent (2) If the D is being reasonable (3) If the D is not negligent or is reasonable it’s not sufficient to establish a defence</w:t>
            </w:r>
          </w:p>
          <w:p w14:paraId="6260599F" w14:textId="77777777" w:rsidR="00620897" w:rsidRPr="0000504C" w:rsidRDefault="00620897" w:rsidP="00084A42">
            <w:pPr>
              <w:rPr>
                <w:rFonts w:ascii="Times New Roman" w:hAnsi="Times New Roman" w:cs="Times New Roman"/>
                <w:color w:val="000000" w:themeColor="text1"/>
                <w:sz w:val="22"/>
                <w:szCs w:val="22"/>
                <w:lang w:val="en-CA"/>
              </w:rPr>
            </w:pPr>
          </w:p>
          <w:p w14:paraId="255B15A2"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We don’t equally balance or weight these factors</w:t>
            </w:r>
          </w:p>
          <w:p w14:paraId="3259BEC5"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Does not matter is there is a large public benefit at the cost of a nuisance  </w:t>
            </w:r>
          </w:p>
        </w:tc>
      </w:tr>
      <w:tr w:rsidR="00620897" w:rsidRPr="0000504C" w14:paraId="746C1084" w14:textId="77777777" w:rsidTr="00084A42">
        <w:tc>
          <w:tcPr>
            <w:tcW w:w="1129" w:type="dxa"/>
          </w:tcPr>
          <w:p w14:paraId="4DA22C1C"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lastRenderedPageBreak/>
              <w:t>Reasoning</w:t>
            </w:r>
          </w:p>
        </w:tc>
        <w:tc>
          <w:tcPr>
            <w:tcW w:w="8221" w:type="dxa"/>
          </w:tcPr>
          <w:p w14:paraId="61831426" w14:textId="77777777" w:rsidR="00620897" w:rsidRPr="0000504C" w:rsidRDefault="00620897" w:rsidP="00084A42">
            <w:pPr>
              <w:widowControl w:val="0"/>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Board did not fail to take account of the utility of the respondent's activity or fail to engage in the required balancing as the Court of Appeal concluded it had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understood the purpose of the statutory compensation scheme for injurious affection was to ensure that individuals do not have to bear a disproportionate burden of damage flowing from interference with the use and enjoyment of land caused by the construction of a public work</w:t>
            </w:r>
          </w:p>
          <w:p w14:paraId="7CA8D7CF" w14:textId="77777777" w:rsidR="00620897" w:rsidRPr="0000504C" w:rsidRDefault="00620897" w:rsidP="00084A42">
            <w:pPr>
              <w:pStyle w:val="ListParagraph"/>
              <w:widowControl w:val="0"/>
              <w:numPr>
                <w:ilvl w:val="0"/>
                <w:numId w:val="18"/>
              </w:numPr>
              <w:rPr>
                <w:rFonts w:ascii="Times New Roman" w:hAnsi="Times New Roman" w:cs="Times New Roman"/>
                <w:color w:val="000000" w:themeColor="text1"/>
                <w:sz w:val="22"/>
                <w:szCs w:val="22"/>
                <w:u w:val="single"/>
              </w:rPr>
            </w:pPr>
            <w:r w:rsidRPr="0000504C">
              <w:rPr>
                <w:rFonts w:ascii="Times New Roman" w:hAnsi="Times New Roman" w:cs="Times New Roman"/>
                <w:color w:val="000000" w:themeColor="text1"/>
                <w:sz w:val="22"/>
                <w:szCs w:val="22"/>
                <w:u w:val="single"/>
              </w:rPr>
              <w:t xml:space="preserve">Appellant should not be expected to endure permanent interference with the use of its land </w:t>
            </w:r>
            <w:r w:rsidRPr="0000504C">
              <w:rPr>
                <w:rFonts w:ascii="Times New Roman" w:hAnsi="Times New Roman" w:cs="Times New Roman"/>
                <w:color w:val="000000" w:themeColor="text1"/>
                <w:sz w:val="22"/>
                <w:szCs w:val="22"/>
                <w:u w:val="single"/>
              </w:rPr>
              <w:softHyphen/>
              <w:t>– caused a significant diminution of its market value to serve the greater public good</w:t>
            </w:r>
          </w:p>
        </w:tc>
      </w:tr>
      <w:tr w:rsidR="00620897" w:rsidRPr="0000504C" w14:paraId="1941C362" w14:textId="77777777" w:rsidTr="00084A42">
        <w:tc>
          <w:tcPr>
            <w:tcW w:w="1129" w:type="dxa"/>
          </w:tcPr>
          <w:p w14:paraId="70C27C94"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Notes</w:t>
            </w:r>
          </w:p>
        </w:tc>
        <w:tc>
          <w:tcPr>
            <w:tcW w:w="8221" w:type="dxa"/>
          </w:tcPr>
          <w:p w14:paraId="703237DE"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Disagrees with Denning’s judgement – is about whether the </w:t>
            </w:r>
            <w:r w:rsidRPr="0000504C">
              <w:rPr>
                <w:rFonts w:ascii="Times New Roman" w:hAnsi="Times New Roman" w:cs="Times New Roman"/>
                <w:b/>
                <w:bCs/>
                <w:color w:val="000000" w:themeColor="text1"/>
                <w:sz w:val="22"/>
                <w:szCs w:val="22"/>
                <w:lang w:val="en-CA"/>
              </w:rPr>
              <w:t>interference is unreasonable</w:t>
            </w:r>
            <w:r w:rsidRPr="0000504C">
              <w:rPr>
                <w:rFonts w:ascii="Times New Roman" w:hAnsi="Times New Roman" w:cs="Times New Roman"/>
                <w:color w:val="000000" w:themeColor="text1"/>
                <w:sz w:val="22"/>
                <w:szCs w:val="22"/>
                <w:lang w:val="en-CA"/>
              </w:rPr>
              <w:t xml:space="preserve"> (here) rather than the </w:t>
            </w:r>
            <w:r w:rsidRPr="0000504C">
              <w:rPr>
                <w:rFonts w:ascii="Times New Roman" w:hAnsi="Times New Roman" w:cs="Times New Roman"/>
                <w:b/>
                <w:bCs/>
                <w:color w:val="000000" w:themeColor="text1"/>
                <w:sz w:val="22"/>
                <w:szCs w:val="22"/>
                <w:lang w:val="en-CA"/>
              </w:rPr>
              <w:t xml:space="preserve">use of the land as being unreasonable </w:t>
            </w:r>
          </w:p>
          <w:p w14:paraId="51963476" w14:textId="77777777" w:rsidR="00620897" w:rsidRPr="0000504C" w:rsidRDefault="00620897" w:rsidP="00084A42">
            <w:pPr>
              <w:rPr>
                <w:rFonts w:ascii="Times New Roman" w:hAnsi="Times New Roman" w:cs="Times New Roman"/>
                <w:color w:val="000000" w:themeColor="text1"/>
                <w:sz w:val="22"/>
                <w:szCs w:val="22"/>
                <w:lang w:val="en-CA"/>
              </w:rPr>
            </w:pPr>
          </w:p>
          <w:p w14:paraId="0A67739A"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i/>
                <w:iCs/>
                <w:color w:val="000000" w:themeColor="text1"/>
                <w:sz w:val="22"/>
                <w:szCs w:val="22"/>
                <w:u w:val="single"/>
                <w:lang w:val="en-CA"/>
              </w:rPr>
              <w:t>Shank case</w:t>
            </w:r>
            <w:r w:rsidRPr="0000504C">
              <w:rPr>
                <w:rFonts w:ascii="Times New Roman" w:hAnsi="Times New Roman" w:cs="Times New Roman"/>
                <w:color w:val="000000" w:themeColor="text1"/>
                <w:sz w:val="22"/>
                <w:szCs w:val="22"/>
                <w:lang w:val="en-CA"/>
              </w:rPr>
              <w:t xml:space="preserve"> – salt on the road (to deal with sliding tires) damaged peach trees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is it a nuisance? Probably not since the trees are finicky and we are dealing with people’s safety </w:t>
            </w:r>
          </w:p>
          <w:p w14:paraId="3DCAA187"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Is a nuisance for SCC – irrelevant how good salt its (interference is unreasonable)</w:t>
            </w:r>
          </w:p>
          <w:p w14:paraId="21A395EE" w14:textId="77777777" w:rsidR="00620897" w:rsidRPr="0000504C" w:rsidRDefault="00620897" w:rsidP="00084A42">
            <w:pPr>
              <w:rPr>
                <w:rFonts w:ascii="Times New Roman" w:hAnsi="Times New Roman" w:cs="Times New Roman"/>
                <w:color w:val="000000" w:themeColor="text1"/>
                <w:sz w:val="22"/>
                <w:szCs w:val="22"/>
                <w:lang w:val="en-CA"/>
              </w:rPr>
            </w:pPr>
          </w:p>
          <w:p w14:paraId="1BBB95CB"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i/>
                <w:iCs/>
                <w:color w:val="000000" w:themeColor="text1"/>
                <w:sz w:val="22"/>
                <w:szCs w:val="22"/>
                <w:u w:val="single"/>
                <w:lang w:val="en-CA"/>
              </w:rPr>
              <w:t>Le Wasell</w:t>
            </w:r>
            <w:r w:rsidRPr="0000504C">
              <w:rPr>
                <w:rFonts w:ascii="Times New Roman" w:hAnsi="Times New Roman" w:cs="Times New Roman"/>
                <w:color w:val="000000" w:themeColor="text1"/>
                <w:sz w:val="22"/>
                <w:szCs w:val="22"/>
                <w:lang w:val="en-CA"/>
              </w:rPr>
              <w:t xml:space="preserve">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St. Lawrence seaway – lots of shipping and main transportation </w:t>
            </w:r>
          </w:p>
          <w:p w14:paraId="066E476B"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Deadened someone’s garage in making the seaway – is likely not a nuisance but decided it was despite the massive public utility </w:t>
            </w:r>
          </w:p>
          <w:p w14:paraId="4FB68FF7" w14:textId="77777777" w:rsidR="00620897" w:rsidRPr="0000504C" w:rsidRDefault="00620897" w:rsidP="00084A42">
            <w:pPr>
              <w:rPr>
                <w:rFonts w:ascii="Times New Roman" w:hAnsi="Times New Roman" w:cs="Times New Roman"/>
                <w:color w:val="000000" w:themeColor="text1"/>
                <w:sz w:val="22"/>
                <w:szCs w:val="22"/>
                <w:lang w:val="en-CA"/>
              </w:rPr>
            </w:pPr>
          </w:p>
          <w:p w14:paraId="29BDC422"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In the interest of public utility, there is some give and take </w:t>
            </w:r>
          </w:p>
          <w:p w14:paraId="701A182D"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Must balance it, but they are not weighted equally – trying to get certain results </w:t>
            </w:r>
          </w:p>
          <w:p w14:paraId="341E6FA8" w14:textId="77777777" w:rsidR="00620897" w:rsidRPr="0000504C" w:rsidRDefault="00620897" w:rsidP="00084A42">
            <w:pPr>
              <w:pStyle w:val="ListParagraph"/>
              <w:numPr>
                <w:ilvl w:val="0"/>
                <w:numId w:val="18"/>
              </w:numPr>
              <w:rPr>
                <w:rFonts w:ascii="Times New Roman" w:hAnsi="Times New Roman" w:cs="Times New Roman"/>
                <w:b/>
                <w:bCs/>
                <w:color w:val="000000" w:themeColor="text1"/>
                <w:sz w:val="22"/>
                <w:szCs w:val="22"/>
                <w:lang w:val="en-CA"/>
              </w:rPr>
            </w:pPr>
            <w:r w:rsidRPr="0000504C">
              <w:rPr>
                <w:rFonts w:ascii="Times New Roman" w:hAnsi="Times New Roman" w:cs="Times New Roman"/>
                <w:color w:val="000000" w:themeColor="text1"/>
                <w:sz w:val="22"/>
                <w:szCs w:val="22"/>
                <w:lang w:val="en-CA"/>
              </w:rPr>
              <w:t xml:space="preserve">Utility is there and you balance it, but the </w:t>
            </w:r>
            <w:r w:rsidRPr="0000504C">
              <w:rPr>
                <w:rFonts w:ascii="Times New Roman" w:hAnsi="Times New Roman" w:cs="Times New Roman"/>
                <w:b/>
                <w:bCs/>
                <w:color w:val="000000" w:themeColor="text1"/>
                <w:sz w:val="22"/>
                <w:szCs w:val="22"/>
                <w:lang w:val="en-CA"/>
              </w:rPr>
              <w:t xml:space="preserve">harm far outweighs it when balancing </w:t>
            </w:r>
          </w:p>
          <w:p w14:paraId="0EAE5CDF"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If the balancing isn’t taken seriously, what should we do? </w:t>
            </w:r>
          </w:p>
          <w:p w14:paraId="522D8C82"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Refer to Laforest in [</w:t>
            </w:r>
            <w:r w:rsidRPr="0000504C">
              <w:rPr>
                <w:rFonts w:ascii="Times New Roman" w:hAnsi="Times New Roman" w:cs="Times New Roman"/>
                <w:i/>
                <w:iCs/>
                <w:color w:val="000000" w:themeColor="text1"/>
                <w:sz w:val="22"/>
                <w:szCs w:val="22"/>
                <w:lang w:val="en-CA"/>
              </w:rPr>
              <w:t>Tock</w:t>
            </w:r>
            <w:r w:rsidRPr="0000504C">
              <w:rPr>
                <w:rFonts w:ascii="Times New Roman" w:hAnsi="Times New Roman" w:cs="Times New Roman"/>
                <w:color w:val="000000" w:themeColor="text1"/>
                <w:sz w:val="22"/>
                <w:szCs w:val="22"/>
                <w:lang w:val="en-CA"/>
              </w:rPr>
              <w:t xml:space="preserve">]– whether it is reasonable or unreasonable to award compensation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Reasonable where one person is suffering </w:t>
            </w:r>
            <w:r w:rsidRPr="0000504C">
              <w:rPr>
                <w:rFonts w:ascii="Times New Roman" w:hAnsi="Times New Roman" w:cs="Times New Roman"/>
                <w:color w:val="000000" w:themeColor="text1"/>
                <w:sz w:val="22"/>
                <w:szCs w:val="22"/>
                <w:u w:val="single"/>
                <w:lang w:val="en-CA"/>
              </w:rPr>
              <w:t>disproportionately</w:t>
            </w:r>
            <w:r w:rsidRPr="0000504C">
              <w:rPr>
                <w:rFonts w:ascii="Times New Roman" w:hAnsi="Times New Roman" w:cs="Times New Roman"/>
                <w:color w:val="000000" w:themeColor="text1"/>
                <w:sz w:val="22"/>
                <w:szCs w:val="22"/>
                <w:lang w:val="en-CA"/>
              </w:rPr>
              <w:t xml:space="preserve"> </w:t>
            </w:r>
          </w:p>
          <w:p w14:paraId="38744B97"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Not blind to the fact that highways are useful, but don’t let it determine the answer (not explicitly a matter of public interest)</w:t>
            </w:r>
          </w:p>
          <w:p w14:paraId="6084BD11" w14:textId="77777777" w:rsidR="00620897" w:rsidRPr="0000504C" w:rsidRDefault="00620897" w:rsidP="00084A42">
            <w:pPr>
              <w:widowControl w:val="0"/>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Don’t also need to include everything considered (above) in the test for the tort of nuisance</w:t>
            </w:r>
          </w:p>
          <w:p w14:paraId="5F560D84" w14:textId="77777777" w:rsidR="00620897" w:rsidRPr="0000504C" w:rsidRDefault="00620897" w:rsidP="00084A42">
            <w:pPr>
              <w:widowControl w:val="0"/>
              <w:rPr>
                <w:rFonts w:ascii="Times New Roman" w:hAnsi="Times New Roman" w:cs="Times New Roman"/>
                <w:color w:val="000000" w:themeColor="text1"/>
                <w:sz w:val="22"/>
                <w:szCs w:val="22"/>
              </w:rPr>
            </w:pPr>
          </w:p>
          <w:p w14:paraId="035160B7" w14:textId="77777777" w:rsidR="00620897" w:rsidRPr="0000504C" w:rsidRDefault="00620897" w:rsidP="00084A42">
            <w:pPr>
              <w:widowControl w:val="0"/>
              <w:rPr>
                <w:rFonts w:ascii="Times New Roman" w:hAnsi="Times New Roman" w:cs="Times New Roman"/>
                <w:color w:val="000000" w:themeColor="text1"/>
                <w:sz w:val="22"/>
                <w:szCs w:val="22"/>
              </w:rPr>
            </w:pPr>
            <w:r w:rsidRPr="0000504C">
              <w:rPr>
                <w:rFonts w:ascii="Times New Roman" w:hAnsi="Times New Roman" w:cs="Times New Roman"/>
                <w:i/>
                <w:iCs/>
                <w:color w:val="000000" w:themeColor="text1"/>
                <w:sz w:val="22"/>
                <w:szCs w:val="22"/>
                <w:u w:val="single"/>
              </w:rPr>
              <w:t>Criticism</w:t>
            </w:r>
            <w:r w:rsidRPr="0000504C">
              <w:rPr>
                <w:rFonts w:ascii="Times New Roman" w:hAnsi="Times New Roman" w:cs="Times New Roman"/>
                <w:color w:val="000000" w:themeColor="text1"/>
                <w:sz w:val="22"/>
                <w:szCs w:val="22"/>
              </w:rPr>
              <w:t xml:space="preserve"> – what is </w:t>
            </w:r>
            <w:r w:rsidRPr="0000504C">
              <w:rPr>
                <w:rFonts w:ascii="Times New Roman" w:hAnsi="Times New Roman" w:cs="Times New Roman"/>
                <w:i/>
                <w:iCs/>
                <w:color w:val="000000" w:themeColor="text1"/>
                <w:sz w:val="22"/>
                <w:szCs w:val="22"/>
              </w:rPr>
              <w:t>reasonableness</w:t>
            </w:r>
            <w:r w:rsidRPr="0000504C">
              <w:rPr>
                <w:rFonts w:ascii="Times New Roman" w:hAnsi="Times New Roman" w:cs="Times New Roman"/>
                <w:color w:val="000000" w:themeColor="text1"/>
                <w:sz w:val="22"/>
                <w:szCs w:val="22"/>
              </w:rPr>
              <w:t xml:space="preserve"> adding to substantiality</w:t>
            </w:r>
          </w:p>
          <w:p w14:paraId="63F80533" w14:textId="77777777" w:rsidR="00620897" w:rsidRPr="0000504C" w:rsidRDefault="00620897" w:rsidP="00084A42">
            <w:pPr>
              <w:pStyle w:val="ListParagraph"/>
              <w:widowControl w:val="0"/>
              <w:numPr>
                <w:ilvl w:val="0"/>
                <w:numId w:val="18"/>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Why not just keep the test as a “substantial interference”? </w:t>
            </w:r>
          </w:p>
          <w:p w14:paraId="3CEC62A0" w14:textId="77777777" w:rsidR="00620897" w:rsidRPr="0000504C" w:rsidRDefault="00620897" w:rsidP="00084A42">
            <w:pPr>
              <w:pStyle w:val="ListParagraph"/>
              <w:widowControl w:val="0"/>
              <w:numPr>
                <w:ilvl w:val="0"/>
                <w:numId w:val="18"/>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Considers </w:t>
            </w:r>
            <w:r w:rsidRPr="0000504C">
              <w:rPr>
                <w:rFonts w:ascii="Times New Roman" w:hAnsi="Times New Roman" w:cs="Times New Roman"/>
                <w:color w:val="000000" w:themeColor="text1"/>
                <w:sz w:val="22"/>
                <w:szCs w:val="22"/>
                <w:u w:val="single"/>
              </w:rPr>
              <w:t>community standard</w:t>
            </w:r>
            <w:r w:rsidRPr="0000504C">
              <w:rPr>
                <w:rFonts w:ascii="Times New Roman" w:hAnsi="Times New Roman" w:cs="Times New Roman"/>
                <w:color w:val="000000" w:themeColor="text1"/>
                <w:sz w:val="22"/>
                <w:szCs w:val="22"/>
              </w:rPr>
              <w:t xml:space="preserve"> and </w:t>
            </w:r>
            <w:r w:rsidRPr="0000504C">
              <w:rPr>
                <w:rFonts w:ascii="Times New Roman" w:hAnsi="Times New Roman" w:cs="Times New Roman"/>
                <w:color w:val="000000" w:themeColor="text1"/>
                <w:sz w:val="22"/>
                <w:szCs w:val="22"/>
                <w:u w:val="single"/>
              </w:rPr>
              <w:t>oversensitivity</w:t>
            </w:r>
            <w:r w:rsidRPr="0000504C">
              <w:rPr>
                <w:rFonts w:ascii="Times New Roman" w:hAnsi="Times New Roman" w:cs="Times New Roman"/>
                <w:color w:val="000000" w:themeColor="text1"/>
                <w:sz w:val="22"/>
                <w:szCs w:val="22"/>
              </w:rPr>
              <w:t xml:space="preserve"> </w:t>
            </w:r>
          </w:p>
          <w:p w14:paraId="53907096" w14:textId="77777777" w:rsidR="00620897" w:rsidRPr="0000504C" w:rsidRDefault="00620897" w:rsidP="00084A42">
            <w:pPr>
              <w:widowControl w:val="0"/>
              <w:rPr>
                <w:rFonts w:ascii="Times New Roman" w:hAnsi="Times New Roman" w:cs="Times New Roman"/>
                <w:color w:val="000000" w:themeColor="text1"/>
                <w:sz w:val="22"/>
                <w:szCs w:val="22"/>
              </w:rPr>
            </w:pPr>
          </w:p>
          <w:p w14:paraId="673C09E0" w14:textId="77777777" w:rsidR="00620897" w:rsidRPr="0000504C" w:rsidRDefault="00620897" w:rsidP="00084A42">
            <w:pPr>
              <w:widowControl w:val="0"/>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u w:val="single"/>
              </w:rPr>
              <w:lastRenderedPageBreak/>
              <w:t>Traditional test for nuisance</w:t>
            </w:r>
            <w:r w:rsidRPr="0000504C">
              <w:rPr>
                <w:rFonts w:ascii="Times New Roman" w:hAnsi="Times New Roman" w:cs="Times New Roman"/>
                <w:color w:val="000000" w:themeColor="text1"/>
                <w:sz w:val="22"/>
                <w:szCs w:val="22"/>
              </w:rPr>
              <w:t xml:space="preserve"> – right to property interfered with? Was it substantial to a reasonable person in the area? </w:t>
            </w:r>
          </w:p>
          <w:p w14:paraId="0553B8FC" w14:textId="77777777" w:rsidR="00620897" w:rsidRPr="0000504C" w:rsidRDefault="00620897" w:rsidP="00084A42">
            <w:pPr>
              <w:pStyle w:val="ListParagraph"/>
              <w:widowControl w:val="0"/>
              <w:numPr>
                <w:ilvl w:val="0"/>
                <w:numId w:val="18"/>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Complaint is that nothing is coming in (emanating) but there is something being stopped (must look at the natural rights)</w:t>
            </w:r>
          </w:p>
          <w:p w14:paraId="77EC5085" w14:textId="77777777" w:rsidR="00620897" w:rsidRPr="0000504C" w:rsidRDefault="00620897" w:rsidP="00084A42">
            <w:pPr>
              <w:pStyle w:val="ListParagraph"/>
              <w:widowControl w:val="0"/>
              <w:numPr>
                <w:ilvl w:val="0"/>
                <w:numId w:val="18"/>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Right of access is being interfered with? No, he can still access the highway </w:t>
            </w:r>
          </w:p>
          <w:p w14:paraId="3FD9E844" w14:textId="77777777" w:rsidR="00620897" w:rsidRPr="0000504C" w:rsidRDefault="00620897" w:rsidP="00084A42">
            <w:pPr>
              <w:pStyle w:val="ListParagraph"/>
              <w:widowControl w:val="0"/>
              <w:numPr>
                <w:ilvl w:val="0"/>
                <w:numId w:val="18"/>
              </w:numPr>
              <w:rPr>
                <w:rFonts w:ascii="Times New Roman" w:hAnsi="Times New Roman" w:cs="Times New Roman"/>
                <w:color w:val="000000" w:themeColor="text1"/>
                <w:sz w:val="22"/>
                <w:szCs w:val="22"/>
              </w:rPr>
            </w:pPr>
            <w:r w:rsidRPr="0000504C">
              <w:rPr>
                <w:rFonts w:ascii="Times New Roman" w:hAnsi="Times New Roman" w:cs="Times New Roman"/>
                <w:i/>
                <w:iCs/>
                <w:color w:val="000000" w:themeColor="text1"/>
                <w:sz w:val="22"/>
                <w:szCs w:val="22"/>
                <w:u w:val="single"/>
              </w:rPr>
              <w:t>TTC v Swasey Village</w:t>
            </w:r>
            <w:r w:rsidRPr="0000504C">
              <w:rPr>
                <w:rFonts w:ascii="Times New Roman" w:hAnsi="Times New Roman" w:cs="Times New Roman"/>
                <w:color w:val="000000" w:themeColor="text1"/>
                <w:sz w:val="22"/>
                <w:szCs w:val="22"/>
              </w:rPr>
              <w:t xml:space="preserve"> – outline interference with access (according to that definition, there is no private nuisance) </w:t>
            </w:r>
          </w:p>
          <w:p w14:paraId="25B04C8D" w14:textId="77777777" w:rsidR="00620897" w:rsidRPr="0000504C" w:rsidRDefault="00620897" w:rsidP="00084A42">
            <w:pPr>
              <w:widowControl w:val="0"/>
              <w:rPr>
                <w:rFonts w:ascii="Times New Roman" w:hAnsi="Times New Roman" w:cs="Times New Roman"/>
                <w:color w:val="000000" w:themeColor="text1"/>
                <w:sz w:val="22"/>
                <w:szCs w:val="22"/>
              </w:rPr>
            </w:pPr>
          </w:p>
          <w:p w14:paraId="77757A83" w14:textId="77777777" w:rsidR="00620897" w:rsidRPr="0000504C" w:rsidRDefault="00620897" w:rsidP="00084A42">
            <w:pPr>
              <w:widowControl w:val="0"/>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Answer to Antrim is right – if we assume there was no statutory authority, he had the right to travel on the whole of the highway prior to it being dug up </w:t>
            </w:r>
            <w:r w:rsidRPr="0000504C">
              <w:rPr>
                <w:rFonts w:ascii="Times New Roman" w:hAnsi="Times New Roman" w:cs="Times New Roman"/>
                <w:color w:val="000000" w:themeColor="text1"/>
                <w:sz w:val="22"/>
                <w:szCs w:val="22"/>
              </w:rPr>
              <w:sym w:font="Wingdings" w:char="F0E0"/>
            </w:r>
            <w:r w:rsidRPr="0000504C">
              <w:rPr>
                <w:rFonts w:ascii="Times New Roman" w:hAnsi="Times New Roman" w:cs="Times New Roman"/>
                <w:color w:val="000000" w:themeColor="text1"/>
                <w:sz w:val="22"/>
                <w:szCs w:val="22"/>
              </w:rPr>
              <w:t xml:space="preserve"> decreased property value </w:t>
            </w:r>
          </w:p>
          <w:p w14:paraId="70E9E3C1" w14:textId="77777777" w:rsidR="00620897" w:rsidRPr="0000504C" w:rsidRDefault="00620897" w:rsidP="00084A42">
            <w:pPr>
              <w:pStyle w:val="ListParagraph"/>
              <w:widowControl w:val="0"/>
              <w:numPr>
                <w:ilvl w:val="0"/>
                <w:numId w:val="18"/>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Right to pass and repass over the whole of the highway – now it has been dug up into unpassable land</w:t>
            </w:r>
          </w:p>
          <w:p w14:paraId="57D3602B" w14:textId="77777777" w:rsidR="00620897" w:rsidRPr="0000504C" w:rsidRDefault="00620897" w:rsidP="00084A42">
            <w:pPr>
              <w:pStyle w:val="ListParagraph"/>
              <w:widowControl w:val="0"/>
              <w:numPr>
                <w:ilvl w:val="0"/>
                <w:numId w:val="18"/>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Because he cannot drive on the highway, the property is worthless (cannot get to the property via highway 17) </w:t>
            </w:r>
          </w:p>
          <w:p w14:paraId="631D319A" w14:textId="77777777" w:rsidR="00620897" w:rsidRPr="0000504C" w:rsidRDefault="00620897" w:rsidP="00084A42">
            <w:pPr>
              <w:pStyle w:val="ListParagraph"/>
              <w:widowControl w:val="0"/>
              <w:numPr>
                <w:ilvl w:val="0"/>
                <w:numId w:val="18"/>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Right to pass and repass is protected in the case of public nuisance </w:t>
            </w:r>
          </w:p>
          <w:p w14:paraId="7204D4EE" w14:textId="77777777" w:rsidR="00620897" w:rsidRPr="0000504C" w:rsidRDefault="00620897" w:rsidP="00084A42">
            <w:pPr>
              <w:pStyle w:val="ListParagraph"/>
              <w:widowControl w:val="0"/>
              <w:numPr>
                <w:ilvl w:val="0"/>
                <w:numId w:val="18"/>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SCC uses the wrong test </w:t>
            </w:r>
          </w:p>
          <w:p w14:paraId="3E69B58F" w14:textId="77777777" w:rsidR="00620897" w:rsidRPr="0000504C" w:rsidRDefault="00620897" w:rsidP="00084A42">
            <w:pPr>
              <w:widowControl w:val="0"/>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Do not have a right to sue for loss of business – don’t own your customers, they have the right to sue do to the inaccess of the property</w:t>
            </w:r>
          </w:p>
          <w:p w14:paraId="7866F59A" w14:textId="77777777" w:rsidR="00620897" w:rsidRPr="0000504C" w:rsidRDefault="00620897" w:rsidP="00084A42">
            <w:pPr>
              <w:pStyle w:val="ListParagraph"/>
              <w:widowControl w:val="0"/>
              <w:numPr>
                <w:ilvl w:val="0"/>
                <w:numId w:val="18"/>
              </w:numPr>
              <w:rPr>
                <w:rFonts w:ascii="Times New Roman" w:hAnsi="Times New Roman" w:cs="Times New Roman"/>
                <w:i/>
                <w:iCs/>
                <w:color w:val="000000" w:themeColor="text1"/>
                <w:sz w:val="22"/>
                <w:szCs w:val="22"/>
                <w:u w:val="single"/>
              </w:rPr>
            </w:pPr>
            <w:r w:rsidRPr="0000504C">
              <w:rPr>
                <w:rFonts w:ascii="Times New Roman" w:hAnsi="Times New Roman" w:cs="Times New Roman"/>
                <w:i/>
                <w:iCs/>
                <w:color w:val="000000" w:themeColor="text1"/>
                <w:sz w:val="22"/>
                <w:szCs w:val="22"/>
                <w:u w:val="single"/>
              </w:rPr>
              <w:t>Is a claim in the diminishment of the property value ***</w:t>
            </w:r>
          </w:p>
          <w:p w14:paraId="20E9202A" w14:textId="77777777" w:rsidR="00620897" w:rsidRPr="0000504C" w:rsidRDefault="00620897" w:rsidP="00084A42">
            <w:pPr>
              <w:widowControl w:val="0"/>
              <w:ind w:left="360"/>
              <w:rPr>
                <w:rFonts w:ascii="Times New Roman" w:hAnsi="Times New Roman" w:cs="Times New Roman"/>
                <w:i/>
                <w:iCs/>
                <w:color w:val="000000" w:themeColor="text1"/>
                <w:sz w:val="22"/>
                <w:szCs w:val="22"/>
                <w:u w:val="single"/>
              </w:rPr>
            </w:pPr>
          </w:p>
          <w:p w14:paraId="2A83B19E" w14:textId="77777777" w:rsidR="00620897" w:rsidRPr="0000504C" w:rsidRDefault="00620897" w:rsidP="00084A42">
            <w:pPr>
              <w:widowControl w:val="0"/>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EXAM QUESTION – the whole Antrim test and compare with a property right actually being interfered with </w:t>
            </w:r>
          </w:p>
        </w:tc>
      </w:tr>
    </w:tbl>
    <w:p w14:paraId="0AF136EF" w14:textId="77777777" w:rsidR="00620897" w:rsidRPr="0000504C" w:rsidRDefault="00620897" w:rsidP="00620897">
      <w:pPr>
        <w:rPr>
          <w:rFonts w:ascii="Times New Roman" w:hAnsi="Times New Roman" w:cs="Times New Roman"/>
          <w:color w:val="000000" w:themeColor="text1"/>
          <w:sz w:val="22"/>
          <w:szCs w:val="22"/>
          <w:lang w:val="en-CA"/>
        </w:rPr>
      </w:pPr>
    </w:p>
    <w:p w14:paraId="62D5285E"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i/>
          <w:iCs/>
          <w:color w:val="000000" w:themeColor="text1"/>
          <w:sz w:val="22"/>
          <w:szCs w:val="22"/>
          <w:u w:val="single"/>
          <w:lang w:val="en-CA"/>
        </w:rPr>
        <w:t>What is Reasonable v Rational in the Law</w:t>
      </w:r>
      <w:r w:rsidRPr="0000504C">
        <w:rPr>
          <w:rFonts w:ascii="Times New Roman" w:hAnsi="Times New Roman" w:cs="Times New Roman"/>
          <w:color w:val="000000" w:themeColor="text1"/>
          <w:sz w:val="22"/>
          <w:szCs w:val="22"/>
          <w:lang w:val="en-CA"/>
        </w:rPr>
        <w:t xml:space="preserve"> – potential topic for essay question </w:t>
      </w:r>
    </w:p>
    <w:p w14:paraId="267A8B2C" w14:textId="77777777" w:rsidR="00620897" w:rsidRPr="0000504C" w:rsidRDefault="00620897" w:rsidP="00620897">
      <w:pPr>
        <w:rPr>
          <w:rFonts w:ascii="Times New Roman" w:hAnsi="Times New Roman" w:cs="Times New Roman"/>
          <w:i/>
          <w:iCs/>
          <w:color w:val="000000" w:themeColor="text1"/>
          <w:sz w:val="22"/>
          <w:szCs w:val="22"/>
          <w:u w:val="single"/>
          <w:lang w:val="en-CA"/>
        </w:rPr>
      </w:pPr>
    </w:p>
    <w:p w14:paraId="4639D579" w14:textId="77777777" w:rsidR="00620897" w:rsidRPr="0000504C" w:rsidRDefault="00620897" w:rsidP="00620897">
      <w:pPr>
        <w:rPr>
          <w:rFonts w:ascii="Times New Roman" w:hAnsi="Times New Roman" w:cs="Times New Roman"/>
          <w:i/>
          <w:iCs/>
          <w:sz w:val="22"/>
          <w:szCs w:val="22"/>
          <w:u w:val="single"/>
        </w:rPr>
      </w:pPr>
      <w:r w:rsidRPr="0000504C">
        <w:rPr>
          <w:rFonts w:ascii="Times New Roman" w:hAnsi="Times New Roman" w:cs="Times New Roman"/>
          <w:i/>
          <w:iCs/>
          <w:sz w:val="22"/>
          <w:szCs w:val="22"/>
          <w:u w:val="single"/>
        </w:rPr>
        <w:t xml:space="preserve">Toronto Transit Commission v Swansea (Village) [1935] SCR 455 – </w:t>
      </w:r>
      <w:r w:rsidRPr="0000504C">
        <w:rPr>
          <w:rFonts w:ascii="Calibri" w:hAnsi="Calibri" w:cs="Calibri"/>
          <w:b/>
          <w:bCs/>
          <w:color w:val="ED7D31" w:themeColor="accent2"/>
          <w:sz w:val="22"/>
          <w:szCs w:val="22"/>
          <w:u w:val="single"/>
        </w:rPr>
        <w:t>definition of natural right to access</w:t>
      </w:r>
    </w:p>
    <w:p w14:paraId="33BF6F87" w14:textId="77777777" w:rsidR="00620897" w:rsidRPr="0000504C" w:rsidRDefault="00620897" w:rsidP="00620897">
      <w:pPr>
        <w:rPr>
          <w:rFonts w:ascii="Times New Roman" w:hAnsi="Times New Roman" w:cs="Times New Roman"/>
          <w:sz w:val="22"/>
          <w:szCs w:val="22"/>
        </w:rPr>
      </w:pPr>
      <w:r w:rsidRPr="0000504C">
        <w:rPr>
          <w:rFonts w:ascii="Times New Roman" w:hAnsi="Times New Roman" w:cs="Times New Roman"/>
          <w:sz w:val="22"/>
          <w:szCs w:val="22"/>
        </w:rPr>
        <w:t xml:space="preserve">There is no difficulty upon the question of the right at common law of an owner of land adjoining a public highway. He is </w:t>
      </w:r>
      <w:r w:rsidRPr="0000504C">
        <w:rPr>
          <w:rFonts w:ascii="Times New Roman" w:hAnsi="Times New Roman" w:cs="Times New Roman"/>
          <w:b/>
          <w:bCs/>
          <w:sz w:val="22"/>
          <w:szCs w:val="22"/>
        </w:rPr>
        <w:t>entitled to access to such highway at any point at which his land actually touches such highway for any kind of traffic which is necessary for the reasonable enjoyment of his premises</w:t>
      </w:r>
      <w:r w:rsidRPr="0000504C">
        <w:rPr>
          <w:rFonts w:ascii="Times New Roman" w:hAnsi="Times New Roman" w:cs="Times New Roman"/>
          <w:sz w:val="22"/>
          <w:szCs w:val="22"/>
        </w:rPr>
        <w:t xml:space="preserve">… . </w:t>
      </w:r>
    </w:p>
    <w:p w14:paraId="52266F73" w14:textId="77777777" w:rsidR="00620897" w:rsidRPr="0000504C" w:rsidRDefault="00620897" w:rsidP="00620897">
      <w:pPr>
        <w:pStyle w:val="ListParagraph"/>
        <w:numPr>
          <w:ilvl w:val="0"/>
          <w:numId w:val="18"/>
        </w:numPr>
        <w:rPr>
          <w:rFonts w:ascii="Times New Roman" w:hAnsi="Times New Roman" w:cs="Times New Roman"/>
          <w:b/>
          <w:bCs/>
          <w:color w:val="000000" w:themeColor="text1"/>
          <w:sz w:val="22"/>
          <w:szCs w:val="22"/>
          <w:lang w:val="en-CA"/>
        </w:rPr>
      </w:pPr>
      <w:r w:rsidRPr="0000504C">
        <w:rPr>
          <w:rFonts w:ascii="Times New Roman" w:hAnsi="Times New Roman" w:cs="Times New Roman"/>
          <w:sz w:val="22"/>
          <w:szCs w:val="22"/>
        </w:rPr>
        <w:t xml:space="preserve">This is a right of property that was well settled at the common law. … When he reaches the public highway and travels upon it, the private owner becomes then one of the public using the highway and subject to all the duties and obligations that rest upon the public generally, but it is </w:t>
      </w:r>
      <w:r w:rsidRPr="0000504C">
        <w:rPr>
          <w:rFonts w:ascii="Times New Roman" w:hAnsi="Times New Roman" w:cs="Times New Roman"/>
          <w:b/>
          <w:bCs/>
          <w:sz w:val="22"/>
          <w:szCs w:val="22"/>
        </w:rPr>
        <w:t>his private right to be fully and freely permitted at all points of his private property to have freedom of access to the adjoining public highway</w:t>
      </w:r>
    </w:p>
    <w:p w14:paraId="278E6DB7" w14:textId="77777777" w:rsidR="00620897" w:rsidRPr="0000504C" w:rsidRDefault="00620897" w:rsidP="00620897">
      <w:pPr>
        <w:jc w:val="center"/>
        <w:rPr>
          <w:rFonts w:ascii="Times New Roman" w:hAnsi="Times New Roman" w:cs="Times New Roman"/>
          <w:b/>
          <w:bCs/>
          <w:color w:val="000000" w:themeColor="text1"/>
          <w:sz w:val="22"/>
          <w:szCs w:val="22"/>
          <w:u w:val="single"/>
          <w:lang w:val="en-CA"/>
        </w:rPr>
      </w:pPr>
    </w:p>
    <w:p w14:paraId="1E13BE47" w14:textId="77777777" w:rsidR="00620897" w:rsidRPr="0000504C" w:rsidRDefault="00620897" w:rsidP="00620897">
      <w:pPr>
        <w:jc w:val="center"/>
        <w:rPr>
          <w:rFonts w:ascii="Times New Roman" w:hAnsi="Times New Roman" w:cs="Times New Roman"/>
          <w:b/>
          <w:bCs/>
          <w:color w:val="000000" w:themeColor="text1"/>
          <w:sz w:val="22"/>
          <w:szCs w:val="22"/>
          <w:u w:val="single"/>
          <w:lang w:val="en-CA"/>
        </w:rPr>
      </w:pPr>
      <w:r w:rsidRPr="0000504C">
        <w:rPr>
          <w:rFonts w:ascii="Times New Roman" w:hAnsi="Times New Roman" w:cs="Times New Roman"/>
          <w:b/>
          <w:bCs/>
          <w:color w:val="000000" w:themeColor="text1"/>
          <w:sz w:val="22"/>
          <w:szCs w:val="22"/>
          <w:u w:val="single"/>
          <w:lang w:val="en-CA"/>
        </w:rPr>
        <w:t>REMEDIES</w:t>
      </w:r>
    </w:p>
    <w:p w14:paraId="7677777E" w14:textId="77777777" w:rsidR="00620897" w:rsidRPr="0000504C" w:rsidRDefault="00620897" w:rsidP="00620897">
      <w:pPr>
        <w:jc w:val="center"/>
        <w:rPr>
          <w:rFonts w:ascii="Times New Roman" w:hAnsi="Times New Roman" w:cs="Times New Roman"/>
          <w:b/>
          <w:bCs/>
          <w:color w:val="000000" w:themeColor="text1"/>
          <w:sz w:val="22"/>
          <w:szCs w:val="22"/>
          <w:u w:val="single"/>
          <w:lang w:val="en-CA"/>
        </w:rPr>
      </w:pPr>
    </w:p>
    <w:p w14:paraId="60300479"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u w:val="single"/>
          <w:lang w:val="en-CA"/>
        </w:rPr>
        <w:t xml:space="preserve">Injunction is the primary remedy for a nuisance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where inappropriate, damages were given instead</w:t>
      </w:r>
    </w:p>
    <w:p w14:paraId="2D287EC8"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lang w:val="en-CA"/>
        </w:rPr>
        <w:t>Adjudicator Acts</w:t>
      </w:r>
      <w:r w:rsidRPr="0000504C">
        <w:rPr>
          <w:rFonts w:ascii="Times New Roman" w:hAnsi="Times New Roman" w:cs="Times New Roman"/>
          <w:color w:val="000000" w:themeColor="text1"/>
          <w:sz w:val="22"/>
          <w:szCs w:val="22"/>
          <w:lang w:val="en-CA"/>
        </w:rPr>
        <w:t xml:space="preserve"> – merged the courts of equity (grant an injunction) and common law (tell you whether there is a nuisance)</w:t>
      </w:r>
    </w:p>
    <w:p w14:paraId="05949CEC"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Lord Carring’s act (section 9 of the Ontario court of justice act) – court of equity had the power to issue damages instead of or in addition to the injunction </w:t>
      </w:r>
    </w:p>
    <w:p w14:paraId="3154AA2E" w14:textId="77777777" w:rsidR="00620897" w:rsidRPr="0000504C" w:rsidRDefault="00620897" w:rsidP="00620897">
      <w:pPr>
        <w:rPr>
          <w:rFonts w:ascii="Times New Roman" w:hAnsi="Times New Roman" w:cs="Times New Roman"/>
          <w:i/>
          <w:iCs/>
          <w:color w:val="000000" w:themeColor="text1"/>
          <w:sz w:val="22"/>
          <w:szCs w:val="22"/>
          <w:u w:val="single"/>
          <w:lang w:val="en-CA"/>
        </w:rPr>
      </w:pPr>
    </w:p>
    <w:p w14:paraId="18117324"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i/>
          <w:iCs/>
          <w:color w:val="000000" w:themeColor="text1"/>
          <w:sz w:val="22"/>
          <w:szCs w:val="22"/>
          <w:u w:val="single"/>
          <w:lang w:val="en-CA"/>
        </w:rPr>
        <w:t>Shelfer Case</w:t>
      </w:r>
      <w:r w:rsidRPr="0000504C">
        <w:rPr>
          <w:rFonts w:ascii="Times New Roman" w:hAnsi="Times New Roman" w:cs="Times New Roman"/>
          <w:color w:val="000000" w:themeColor="text1"/>
          <w:sz w:val="22"/>
          <w:szCs w:val="22"/>
          <w:lang w:val="en-CA"/>
        </w:rPr>
        <w:t xml:space="preserve"> – </w:t>
      </w:r>
      <w:r w:rsidRPr="0000504C">
        <w:rPr>
          <w:rFonts w:ascii="Times New Roman" w:hAnsi="Times New Roman" w:cs="Times New Roman"/>
          <w:b/>
          <w:bCs/>
          <w:color w:val="000000" w:themeColor="text1"/>
          <w:sz w:val="22"/>
          <w:szCs w:val="22"/>
          <w:lang w:val="en-CA"/>
        </w:rPr>
        <w:t>Issue</w:t>
      </w:r>
      <w:r w:rsidRPr="0000504C">
        <w:rPr>
          <w:rFonts w:ascii="Times New Roman" w:hAnsi="Times New Roman" w:cs="Times New Roman"/>
          <w:color w:val="000000" w:themeColor="text1"/>
          <w:sz w:val="22"/>
          <w:szCs w:val="22"/>
          <w:lang w:val="en-CA"/>
        </w:rPr>
        <w:t>: how the judges should exercise power given to them by Ontario court of justices’ act (no regulation)</w:t>
      </w:r>
    </w:p>
    <w:p w14:paraId="707AEA0B"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If the plaintiff would be more or less indifferent to whether they got the injunction or damages, they will order damages </w:t>
      </w:r>
    </w:p>
    <w:p w14:paraId="36718A27"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Fact it is public utility is irrelevant </w:t>
      </w:r>
    </w:p>
    <w:p w14:paraId="3CCDD236"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If the defendant made it oppressive on himself (courts do not care, does not help case)</w:t>
      </w:r>
    </w:p>
    <w:p w14:paraId="3F062581" w14:textId="77777777" w:rsidR="00620897" w:rsidRPr="0000504C" w:rsidRDefault="00620897" w:rsidP="00620897">
      <w:pPr>
        <w:pStyle w:val="ListParagraph"/>
        <w:numPr>
          <w:ilvl w:val="1"/>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lastRenderedPageBreak/>
        <w:t>Is there, or should there be a 5</w:t>
      </w:r>
      <w:r w:rsidRPr="0000504C">
        <w:rPr>
          <w:rFonts w:ascii="Times New Roman" w:hAnsi="Times New Roman" w:cs="Times New Roman"/>
          <w:color w:val="000000" w:themeColor="text1"/>
          <w:sz w:val="22"/>
          <w:szCs w:val="22"/>
          <w:vertAlign w:val="superscript"/>
          <w:lang w:val="en-CA"/>
        </w:rPr>
        <w:t>th</w:t>
      </w:r>
      <w:r w:rsidRPr="0000504C">
        <w:rPr>
          <w:rFonts w:ascii="Times New Roman" w:hAnsi="Times New Roman" w:cs="Times New Roman"/>
          <w:color w:val="000000" w:themeColor="text1"/>
          <w:sz w:val="22"/>
          <w:szCs w:val="22"/>
          <w:lang w:val="en-CA"/>
        </w:rPr>
        <w:t xml:space="preserve"> step about where the public interest lies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goes to the remedies not to the nuisance  </w:t>
      </w:r>
    </w:p>
    <w:p w14:paraId="69D98F11" w14:textId="77777777" w:rsidR="00620897" w:rsidRPr="0000504C" w:rsidRDefault="00620897" w:rsidP="00620897">
      <w:pPr>
        <w:rPr>
          <w:rFonts w:ascii="Times New Roman" w:hAnsi="Times New Roman" w:cs="Times New Roman"/>
          <w:color w:val="000000" w:themeColor="text1"/>
          <w:sz w:val="22"/>
          <w:szCs w:val="22"/>
          <w:lang w:val="en-CA"/>
        </w:rPr>
      </w:pPr>
    </w:p>
    <w:p w14:paraId="5A526AC6" w14:textId="77777777" w:rsidR="00620897" w:rsidRPr="0000504C" w:rsidRDefault="00620897" w:rsidP="00620897">
      <w:pPr>
        <w:rPr>
          <w:rFonts w:ascii="Calibri" w:hAnsi="Calibri" w:cs="Calibri"/>
          <w:b/>
          <w:bCs/>
          <w:color w:val="ED7D31" w:themeColor="accent2"/>
          <w:sz w:val="22"/>
          <w:szCs w:val="22"/>
          <w:u w:val="single"/>
          <w:lang w:val="en-CA"/>
        </w:rPr>
      </w:pPr>
      <w:r w:rsidRPr="0000504C">
        <w:rPr>
          <w:rFonts w:ascii="Times New Roman" w:hAnsi="Times New Roman" w:cs="Times New Roman"/>
          <w:color w:val="000000" w:themeColor="text1"/>
          <w:sz w:val="22"/>
          <w:szCs w:val="22"/>
          <w:u w:val="single"/>
          <w:lang w:val="en-CA"/>
        </w:rPr>
        <w:t>Shelfer Rule</w:t>
      </w:r>
      <w:r>
        <w:rPr>
          <w:rFonts w:ascii="Times New Roman" w:hAnsi="Times New Roman" w:cs="Times New Roman"/>
          <w:color w:val="000000" w:themeColor="text1"/>
          <w:sz w:val="22"/>
          <w:szCs w:val="22"/>
          <w:u w:val="single"/>
          <w:lang w:val="en-CA"/>
        </w:rPr>
        <w:t xml:space="preserve"> – </w:t>
      </w:r>
      <w:r w:rsidRPr="0000504C">
        <w:rPr>
          <w:rFonts w:ascii="Calibri" w:hAnsi="Calibri" w:cs="Calibri"/>
          <w:b/>
          <w:bCs/>
          <w:color w:val="ED7D31" w:themeColor="accent2"/>
          <w:sz w:val="22"/>
          <w:szCs w:val="22"/>
          <w:u w:val="single"/>
          <w:lang w:val="en-CA"/>
        </w:rPr>
        <w:t xml:space="preserve">test to use to determine whether to award damages or injunction </w:t>
      </w:r>
    </w:p>
    <w:p w14:paraId="26D7017A" w14:textId="77777777" w:rsidR="00620897" w:rsidRPr="0000504C" w:rsidRDefault="00620897" w:rsidP="00620897">
      <w:pPr>
        <w:pStyle w:val="ListParagraph"/>
        <w:numPr>
          <w:ilvl w:val="0"/>
          <w:numId w:val="31"/>
        </w:num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lang w:val="en-CA"/>
        </w:rPr>
        <w:t>Small harm</w:t>
      </w:r>
      <w:r w:rsidRPr="0000504C">
        <w:rPr>
          <w:rFonts w:ascii="Times New Roman" w:hAnsi="Times New Roman" w:cs="Times New Roman"/>
          <w:color w:val="000000" w:themeColor="text1"/>
          <w:sz w:val="22"/>
          <w:szCs w:val="22"/>
          <w:lang w:val="en-CA"/>
        </w:rPr>
        <w:t xml:space="preserve"> to the defendant</w:t>
      </w:r>
    </w:p>
    <w:p w14:paraId="21606D1B" w14:textId="77777777" w:rsidR="00620897" w:rsidRPr="0000504C" w:rsidRDefault="00620897" w:rsidP="00620897">
      <w:pPr>
        <w:pStyle w:val="ListParagraph"/>
        <w:numPr>
          <w:ilvl w:val="0"/>
          <w:numId w:val="31"/>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Would </w:t>
      </w:r>
      <w:r w:rsidRPr="0000504C">
        <w:rPr>
          <w:rFonts w:ascii="Times New Roman" w:hAnsi="Times New Roman" w:cs="Times New Roman"/>
          <w:b/>
          <w:bCs/>
          <w:color w:val="000000" w:themeColor="text1"/>
          <w:sz w:val="22"/>
          <w:szCs w:val="22"/>
          <w:lang w:val="en-CA"/>
        </w:rPr>
        <w:t>not</w:t>
      </w:r>
      <w:r w:rsidRPr="0000504C">
        <w:rPr>
          <w:rFonts w:ascii="Times New Roman" w:hAnsi="Times New Roman" w:cs="Times New Roman"/>
          <w:color w:val="000000" w:themeColor="text1"/>
          <w:sz w:val="22"/>
          <w:szCs w:val="22"/>
          <w:lang w:val="en-CA"/>
        </w:rPr>
        <w:t xml:space="preserve"> require a </w:t>
      </w:r>
      <w:r w:rsidRPr="0000504C">
        <w:rPr>
          <w:rFonts w:ascii="Times New Roman" w:hAnsi="Times New Roman" w:cs="Times New Roman"/>
          <w:b/>
          <w:bCs/>
          <w:color w:val="000000" w:themeColor="text1"/>
          <w:sz w:val="22"/>
          <w:szCs w:val="22"/>
          <w:lang w:val="en-CA"/>
        </w:rPr>
        <w:t>large</w:t>
      </w:r>
      <w:r w:rsidRPr="0000504C">
        <w:rPr>
          <w:rFonts w:ascii="Times New Roman" w:hAnsi="Times New Roman" w:cs="Times New Roman"/>
          <w:color w:val="000000" w:themeColor="text1"/>
          <w:sz w:val="22"/>
          <w:szCs w:val="22"/>
          <w:lang w:val="en-CA"/>
        </w:rPr>
        <w:t xml:space="preserve"> </w:t>
      </w:r>
      <w:r w:rsidRPr="0000504C">
        <w:rPr>
          <w:rFonts w:ascii="Times New Roman" w:hAnsi="Times New Roman" w:cs="Times New Roman"/>
          <w:b/>
          <w:bCs/>
          <w:color w:val="000000" w:themeColor="text1"/>
          <w:sz w:val="22"/>
          <w:szCs w:val="22"/>
          <w:lang w:val="en-CA"/>
        </w:rPr>
        <w:t>settlement</w:t>
      </w:r>
      <w:r w:rsidRPr="0000504C">
        <w:rPr>
          <w:rFonts w:ascii="Times New Roman" w:hAnsi="Times New Roman" w:cs="Times New Roman"/>
          <w:color w:val="000000" w:themeColor="text1"/>
          <w:sz w:val="22"/>
          <w:szCs w:val="22"/>
          <w:lang w:val="en-CA"/>
        </w:rPr>
        <w:t xml:space="preserve"> </w:t>
      </w:r>
    </w:p>
    <w:p w14:paraId="0B4658BD" w14:textId="77777777" w:rsidR="00620897" w:rsidRPr="0000504C" w:rsidRDefault="00620897" w:rsidP="00620897">
      <w:pPr>
        <w:pStyle w:val="ListParagraph"/>
        <w:numPr>
          <w:ilvl w:val="0"/>
          <w:numId w:val="31"/>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Can be </w:t>
      </w:r>
      <w:r w:rsidRPr="0000504C">
        <w:rPr>
          <w:rFonts w:ascii="Times New Roman" w:hAnsi="Times New Roman" w:cs="Times New Roman"/>
          <w:b/>
          <w:bCs/>
          <w:color w:val="000000" w:themeColor="text1"/>
          <w:sz w:val="22"/>
          <w:szCs w:val="22"/>
          <w:lang w:val="en-CA"/>
        </w:rPr>
        <w:t>estimated</w:t>
      </w:r>
      <w:r w:rsidRPr="0000504C">
        <w:rPr>
          <w:rFonts w:ascii="Times New Roman" w:hAnsi="Times New Roman" w:cs="Times New Roman"/>
          <w:color w:val="000000" w:themeColor="text1"/>
          <w:sz w:val="22"/>
          <w:szCs w:val="22"/>
          <w:lang w:val="en-CA"/>
        </w:rPr>
        <w:t xml:space="preserve"> in monetary value  </w:t>
      </w:r>
    </w:p>
    <w:p w14:paraId="24C6F96B" w14:textId="77777777" w:rsidR="00620897" w:rsidRPr="0000504C" w:rsidRDefault="00620897" w:rsidP="00620897">
      <w:pPr>
        <w:pStyle w:val="ListParagraph"/>
        <w:numPr>
          <w:ilvl w:val="0"/>
          <w:numId w:val="31"/>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Is </w:t>
      </w:r>
      <w:r w:rsidRPr="0000504C">
        <w:rPr>
          <w:rFonts w:ascii="Times New Roman" w:hAnsi="Times New Roman" w:cs="Times New Roman"/>
          <w:b/>
          <w:bCs/>
          <w:color w:val="000000" w:themeColor="text1"/>
          <w:sz w:val="22"/>
          <w:szCs w:val="22"/>
          <w:lang w:val="en-CA"/>
        </w:rPr>
        <w:t>not oppressive</w:t>
      </w:r>
      <w:r w:rsidRPr="0000504C">
        <w:rPr>
          <w:rFonts w:ascii="Times New Roman" w:hAnsi="Times New Roman" w:cs="Times New Roman"/>
          <w:color w:val="000000" w:themeColor="text1"/>
          <w:sz w:val="22"/>
          <w:szCs w:val="22"/>
          <w:lang w:val="en-CA"/>
        </w:rPr>
        <w:t xml:space="preserve"> to the defendant </w:t>
      </w:r>
    </w:p>
    <w:p w14:paraId="005B3E8A" w14:textId="77777777" w:rsidR="00620897" w:rsidRPr="0000504C" w:rsidRDefault="00620897" w:rsidP="00620897">
      <w:pPr>
        <w:pStyle w:val="ListParagraph"/>
        <w:numPr>
          <w:ilvl w:val="0"/>
          <w:numId w:val="31"/>
        </w:numPr>
        <w:rPr>
          <w:rFonts w:ascii="Times New Roman" w:hAnsi="Times New Roman" w:cs="Times New Roman"/>
          <w:b/>
          <w:bCs/>
          <w:i/>
          <w:iCs/>
          <w:color w:val="000000" w:themeColor="text1"/>
          <w:sz w:val="22"/>
          <w:szCs w:val="22"/>
          <w:lang w:val="en-CA"/>
        </w:rPr>
      </w:pPr>
      <w:r w:rsidRPr="0000504C">
        <w:rPr>
          <w:rFonts w:ascii="Times New Roman" w:hAnsi="Times New Roman" w:cs="Times New Roman"/>
          <w:i/>
          <w:iCs/>
          <w:color w:val="000000" w:themeColor="text1"/>
          <w:sz w:val="22"/>
          <w:szCs w:val="22"/>
          <w:lang w:val="en-CA"/>
        </w:rPr>
        <w:t>5</w:t>
      </w:r>
      <w:r w:rsidRPr="0000504C">
        <w:rPr>
          <w:rFonts w:ascii="Times New Roman" w:hAnsi="Times New Roman" w:cs="Times New Roman"/>
          <w:i/>
          <w:iCs/>
          <w:color w:val="000000" w:themeColor="text1"/>
          <w:sz w:val="22"/>
          <w:szCs w:val="22"/>
          <w:vertAlign w:val="superscript"/>
          <w:lang w:val="en-CA"/>
        </w:rPr>
        <w:t>th</w:t>
      </w:r>
      <w:r w:rsidRPr="0000504C">
        <w:rPr>
          <w:rFonts w:ascii="Times New Roman" w:hAnsi="Times New Roman" w:cs="Times New Roman"/>
          <w:i/>
          <w:iCs/>
          <w:color w:val="000000" w:themeColor="text1"/>
          <w:sz w:val="22"/>
          <w:szCs w:val="22"/>
          <w:lang w:val="en-CA"/>
        </w:rPr>
        <w:t xml:space="preserve"> potential consideration is the </w:t>
      </w:r>
      <w:r w:rsidRPr="0000504C">
        <w:rPr>
          <w:rFonts w:ascii="Times New Roman" w:hAnsi="Times New Roman" w:cs="Times New Roman"/>
          <w:b/>
          <w:bCs/>
          <w:i/>
          <w:iCs/>
          <w:color w:val="000000" w:themeColor="text1"/>
          <w:sz w:val="22"/>
          <w:szCs w:val="22"/>
          <w:lang w:val="en-CA"/>
        </w:rPr>
        <w:t xml:space="preserve">public interest </w:t>
      </w:r>
    </w:p>
    <w:p w14:paraId="477ADE3E" w14:textId="77777777" w:rsidR="00620897" w:rsidRPr="0000504C" w:rsidRDefault="00620897" w:rsidP="00620897">
      <w:pPr>
        <w:rPr>
          <w:rFonts w:ascii="Times New Roman" w:hAnsi="Times New Roman" w:cs="Times New Roman"/>
          <w:color w:val="000000" w:themeColor="text1"/>
          <w:sz w:val="22"/>
          <w:szCs w:val="22"/>
          <w:lang w:val="en-CA"/>
        </w:rPr>
      </w:pPr>
    </w:p>
    <w:p w14:paraId="4FACCD83" w14:textId="77777777" w:rsidR="00620897" w:rsidRPr="0000504C" w:rsidRDefault="00620897" w:rsidP="00620897">
      <w:pPr>
        <w:rPr>
          <w:rFonts w:ascii="Times New Roman" w:hAnsi="Times New Roman" w:cs="Times New Roman"/>
          <w:b/>
          <w:bCs/>
          <w:color w:val="ED7D31" w:themeColor="accent2"/>
          <w:sz w:val="22"/>
          <w:szCs w:val="22"/>
          <w:u w:val="single"/>
          <w:lang w:val="en-CA"/>
        </w:rPr>
      </w:pPr>
      <w:r w:rsidRPr="0000504C">
        <w:rPr>
          <w:rFonts w:ascii="Times New Roman" w:hAnsi="Times New Roman" w:cs="Times New Roman"/>
          <w:i/>
          <w:iCs/>
          <w:color w:val="000000" w:themeColor="text1"/>
          <w:sz w:val="22"/>
          <w:szCs w:val="22"/>
          <w:u w:val="single"/>
          <w:lang w:val="en-CA"/>
        </w:rPr>
        <w:t xml:space="preserve">Coventry v Lawrence [2014] 1 AC 822 (UKSC) – </w:t>
      </w:r>
      <w:r w:rsidRPr="0000504C">
        <w:rPr>
          <w:rFonts w:ascii="Times New Roman" w:hAnsi="Times New Roman" w:cs="Times New Roman"/>
          <w:b/>
          <w:bCs/>
          <w:color w:val="ED7D31" w:themeColor="accent2"/>
          <w:sz w:val="22"/>
          <w:szCs w:val="22"/>
          <w:u w:val="single"/>
          <w:lang w:val="en-CA"/>
        </w:rPr>
        <w:t xml:space="preserve">adaptation to Shelfer rule and how courts determine damages when injunction has not been granted (loss of right to injunction + diminution in property value with nuisance) </w:t>
      </w:r>
    </w:p>
    <w:tbl>
      <w:tblPr>
        <w:tblStyle w:val="TableGrid"/>
        <w:tblW w:w="0" w:type="auto"/>
        <w:tblLook w:val="04A0" w:firstRow="1" w:lastRow="0" w:firstColumn="1" w:lastColumn="0" w:noHBand="0" w:noVBand="1"/>
      </w:tblPr>
      <w:tblGrid>
        <w:gridCol w:w="1469"/>
        <w:gridCol w:w="7881"/>
      </w:tblGrid>
      <w:tr w:rsidR="00620897" w:rsidRPr="0000504C" w14:paraId="14890FDB" w14:textId="77777777" w:rsidTr="00084A42">
        <w:tc>
          <w:tcPr>
            <w:tcW w:w="1469" w:type="dxa"/>
          </w:tcPr>
          <w:p w14:paraId="3354EC6A"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Background</w:t>
            </w:r>
          </w:p>
        </w:tc>
        <w:tc>
          <w:tcPr>
            <w:tcW w:w="7881" w:type="dxa"/>
          </w:tcPr>
          <w:p w14:paraId="5BFE5F78"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Remedy for a Nuisance – </w:t>
            </w:r>
            <w:r w:rsidRPr="0000504C">
              <w:rPr>
                <w:rFonts w:ascii="Times New Roman" w:hAnsi="Times New Roman" w:cs="Times New Roman"/>
                <w:color w:val="000000" w:themeColor="text1"/>
                <w:sz w:val="22"/>
                <w:szCs w:val="22"/>
                <w:lang w:val="en-CA"/>
              </w:rPr>
              <w:t xml:space="preserve">Where a claimant has established a nuisance, the </w:t>
            </w:r>
            <w:r w:rsidRPr="0000504C">
              <w:rPr>
                <w:rFonts w:ascii="Times New Roman" w:hAnsi="Times New Roman" w:cs="Times New Roman"/>
                <w:i/>
                <w:iCs/>
                <w:color w:val="000000" w:themeColor="text1"/>
                <w:sz w:val="22"/>
                <w:szCs w:val="22"/>
                <w:lang w:val="en-CA"/>
              </w:rPr>
              <w:t>prima facie</w:t>
            </w:r>
            <w:r w:rsidRPr="0000504C">
              <w:rPr>
                <w:rFonts w:ascii="Times New Roman" w:hAnsi="Times New Roman" w:cs="Times New Roman"/>
                <w:color w:val="000000" w:themeColor="text1"/>
                <w:sz w:val="22"/>
                <w:szCs w:val="22"/>
                <w:lang w:val="en-CA"/>
              </w:rPr>
              <w:t xml:space="preserve"> remedy they are entitled to is an injunction (in addition to damages) to restrain the defendant from continuing the nuisance </w:t>
            </w:r>
          </w:p>
          <w:p w14:paraId="48A16AF1"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Form of injunction depends on the facts of the case</w:t>
            </w:r>
          </w:p>
          <w:p w14:paraId="73906C0D"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Court has the power to award damages instead of an injunction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damages are based on the </w:t>
            </w:r>
            <w:r w:rsidRPr="0000504C">
              <w:rPr>
                <w:rFonts w:ascii="Times New Roman" w:hAnsi="Times New Roman" w:cs="Times New Roman"/>
                <w:color w:val="000000" w:themeColor="text1"/>
                <w:sz w:val="22"/>
                <w:szCs w:val="22"/>
                <w:u w:val="single"/>
                <w:lang w:val="en-CA"/>
              </w:rPr>
              <w:t>reduction in value to the claimant’s property</w:t>
            </w:r>
            <w:r w:rsidRPr="0000504C">
              <w:rPr>
                <w:rFonts w:ascii="Times New Roman" w:hAnsi="Times New Roman" w:cs="Times New Roman"/>
                <w:color w:val="000000" w:themeColor="text1"/>
                <w:sz w:val="22"/>
                <w:szCs w:val="22"/>
                <w:lang w:val="en-CA"/>
              </w:rPr>
              <w:t xml:space="preserve"> (because nuisance is a property-related tort) </w:t>
            </w:r>
          </w:p>
          <w:p w14:paraId="068E1A06" w14:textId="77777777" w:rsidR="00620897" w:rsidRPr="0000504C" w:rsidRDefault="00620897" w:rsidP="00084A42">
            <w:pPr>
              <w:ind w:left="360"/>
              <w:rPr>
                <w:rFonts w:ascii="Times New Roman" w:hAnsi="Times New Roman" w:cs="Times New Roman"/>
                <w:color w:val="000000" w:themeColor="text1"/>
                <w:sz w:val="22"/>
                <w:szCs w:val="22"/>
                <w:lang w:val="en-CA"/>
              </w:rPr>
            </w:pPr>
          </w:p>
        </w:tc>
      </w:tr>
      <w:tr w:rsidR="00620897" w:rsidRPr="0000504C" w14:paraId="617FCB4B" w14:textId="77777777" w:rsidTr="00084A42">
        <w:tc>
          <w:tcPr>
            <w:tcW w:w="1469" w:type="dxa"/>
          </w:tcPr>
          <w:p w14:paraId="6931F675"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Question</w:t>
            </w:r>
          </w:p>
        </w:tc>
        <w:tc>
          <w:tcPr>
            <w:tcW w:w="7881" w:type="dxa"/>
          </w:tcPr>
          <w:p w14:paraId="3CC8E5A8"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lang w:val="en-CA"/>
              </w:rPr>
              <w:t>Question Arises</w:t>
            </w:r>
            <w:r w:rsidRPr="0000504C">
              <w:rPr>
                <w:rFonts w:ascii="Times New Roman" w:hAnsi="Times New Roman" w:cs="Times New Roman"/>
                <w:color w:val="000000" w:themeColor="text1"/>
                <w:sz w:val="22"/>
                <w:szCs w:val="22"/>
                <w:lang w:val="en-CA"/>
              </w:rPr>
              <w:t xml:space="preserve"> – what principles govern the court’s jurisdiction to award damages instead of an injunction? </w:t>
            </w:r>
          </w:p>
          <w:p w14:paraId="021F413E"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Court has protected against the notion that it ought to allow a nuisance because the wrongdoer can pay for injury he may inflict </w:t>
            </w:r>
          </w:p>
          <w:p w14:paraId="04168786" w14:textId="77777777" w:rsidR="00620897" w:rsidRPr="0000504C" w:rsidRDefault="00620897" w:rsidP="00084A42">
            <w:pPr>
              <w:pStyle w:val="ListParagraph"/>
              <w:numPr>
                <w:ilvl w:val="1"/>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A person committing a nuisance cannot ask the court to sanction his doing so by purchasing his neighbour’s rights </w:t>
            </w:r>
          </w:p>
          <w:p w14:paraId="6F59C24C" w14:textId="77777777" w:rsidR="00620897" w:rsidRPr="0000504C" w:rsidRDefault="00620897" w:rsidP="00084A42">
            <w:pPr>
              <w:rPr>
                <w:rFonts w:ascii="Times New Roman" w:hAnsi="Times New Roman" w:cs="Times New Roman"/>
                <w:b/>
                <w:bCs/>
                <w:color w:val="000000" w:themeColor="text1"/>
                <w:sz w:val="22"/>
                <w:szCs w:val="22"/>
                <w:lang w:val="en-CA"/>
              </w:rPr>
            </w:pPr>
          </w:p>
        </w:tc>
      </w:tr>
      <w:tr w:rsidR="00620897" w:rsidRPr="0000504C" w14:paraId="1D4F30C7" w14:textId="77777777" w:rsidTr="00084A42">
        <w:tc>
          <w:tcPr>
            <w:tcW w:w="1469" w:type="dxa"/>
          </w:tcPr>
          <w:p w14:paraId="7EA6EA50"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Ratio </w:t>
            </w:r>
          </w:p>
        </w:tc>
        <w:tc>
          <w:tcPr>
            <w:tcW w:w="7881" w:type="dxa"/>
          </w:tcPr>
          <w:p w14:paraId="6477F8BF"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Should adopt the </w:t>
            </w:r>
            <w:r w:rsidRPr="0000504C">
              <w:rPr>
                <w:rFonts w:ascii="Times New Roman" w:hAnsi="Times New Roman" w:cs="Times New Roman"/>
                <w:b/>
                <w:bCs/>
                <w:color w:val="000000" w:themeColor="text1"/>
                <w:sz w:val="22"/>
                <w:szCs w:val="22"/>
                <w:lang w:val="en-CA"/>
              </w:rPr>
              <w:t xml:space="preserve">prima facie rule </w:t>
            </w:r>
            <w:r w:rsidRPr="0000504C">
              <w:rPr>
                <w:rFonts w:ascii="Times New Roman" w:hAnsi="Times New Roman" w:cs="Times New Roman"/>
                <w:color w:val="000000" w:themeColor="text1"/>
                <w:sz w:val="22"/>
                <w:szCs w:val="22"/>
                <w:lang w:val="en-CA"/>
              </w:rPr>
              <w:t xml:space="preserve">position that an </w:t>
            </w:r>
            <w:r w:rsidRPr="0000504C">
              <w:rPr>
                <w:rFonts w:ascii="Times New Roman" w:hAnsi="Times New Roman" w:cs="Times New Roman"/>
                <w:b/>
                <w:bCs/>
                <w:color w:val="000000" w:themeColor="text1"/>
                <w:sz w:val="22"/>
                <w:szCs w:val="22"/>
                <w:lang w:val="en-CA"/>
              </w:rPr>
              <w:t>injunction should be granted</w:t>
            </w:r>
            <w:r w:rsidRPr="0000504C">
              <w:rPr>
                <w:rFonts w:ascii="Times New Roman" w:hAnsi="Times New Roman" w:cs="Times New Roman"/>
                <w:color w:val="000000" w:themeColor="text1"/>
                <w:sz w:val="22"/>
                <w:szCs w:val="22"/>
                <w:lang w:val="en-CA"/>
              </w:rPr>
              <w:t xml:space="preserve">, so the legal burden is </w:t>
            </w:r>
            <w:r w:rsidRPr="0000504C">
              <w:rPr>
                <w:rFonts w:ascii="Times New Roman" w:hAnsi="Times New Roman" w:cs="Times New Roman"/>
                <w:color w:val="000000" w:themeColor="text1"/>
                <w:sz w:val="22"/>
                <w:szCs w:val="22"/>
                <w:u w:val="single"/>
                <w:lang w:val="en-CA"/>
              </w:rPr>
              <w:t>on the defendant to show why it should not</w:t>
            </w:r>
            <w:r w:rsidRPr="0000504C">
              <w:rPr>
                <w:rFonts w:ascii="Times New Roman" w:hAnsi="Times New Roman" w:cs="Times New Roman"/>
                <w:color w:val="000000" w:themeColor="text1"/>
                <w:sz w:val="22"/>
                <w:szCs w:val="22"/>
                <w:lang w:val="en-CA"/>
              </w:rPr>
              <w:t xml:space="preserve"> ***</w:t>
            </w:r>
          </w:p>
          <w:p w14:paraId="698E90A0" w14:textId="77777777" w:rsidR="00620897" w:rsidRPr="0000504C" w:rsidRDefault="00620897" w:rsidP="00084A42">
            <w:pPr>
              <w:rPr>
                <w:rFonts w:ascii="Times New Roman" w:hAnsi="Times New Roman" w:cs="Times New Roman"/>
                <w:b/>
                <w:bCs/>
                <w:color w:val="000000" w:themeColor="text1"/>
                <w:sz w:val="22"/>
                <w:szCs w:val="22"/>
                <w:lang w:val="en-CA"/>
              </w:rPr>
            </w:pPr>
          </w:p>
        </w:tc>
      </w:tr>
      <w:tr w:rsidR="00620897" w:rsidRPr="0000504C" w14:paraId="7538FF73" w14:textId="77777777" w:rsidTr="00084A42">
        <w:tc>
          <w:tcPr>
            <w:tcW w:w="1469" w:type="dxa"/>
          </w:tcPr>
          <w:p w14:paraId="020F164B"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BLL</w:t>
            </w:r>
          </w:p>
        </w:tc>
        <w:tc>
          <w:tcPr>
            <w:tcW w:w="7881" w:type="dxa"/>
          </w:tcPr>
          <w:p w14:paraId="17D6E01D"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For assessing </w:t>
            </w:r>
            <w:r w:rsidRPr="0000504C">
              <w:rPr>
                <w:rFonts w:ascii="Times New Roman" w:hAnsi="Times New Roman" w:cs="Times New Roman"/>
                <w:color w:val="000000" w:themeColor="text1"/>
                <w:sz w:val="22"/>
                <w:szCs w:val="22"/>
                <w:u w:val="single"/>
                <w:lang w:val="en-CA"/>
              </w:rPr>
              <w:t xml:space="preserve">past damages </w:t>
            </w:r>
            <w:r w:rsidRPr="0000504C">
              <w:rPr>
                <w:rFonts w:ascii="Times New Roman" w:hAnsi="Times New Roman" w:cs="Times New Roman"/>
                <w:color w:val="000000" w:themeColor="text1"/>
                <w:sz w:val="22"/>
                <w:szCs w:val="22"/>
                <w:lang w:val="en-CA"/>
              </w:rPr>
              <w:t xml:space="preserve">if you don’t prove you have consequential losses, the cost would be its </w:t>
            </w:r>
            <w:r w:rsidRPr="0000504C">
              <w:rPr>
                <w:rFonts w:ascii="Times New Roman" w:hAnsi="Times New Roman" w:cs="Times New Roman"/>
                <w:b/>
                <w:bCs/>
                <w:color w:val="000000" w:themeColor="text1"/>
                <w:sz w:val="22"/>
                <w:szCs w:val="22"/>
                <w:lang w:val="en-CA"/>
              </w:rPr>
              <w:t>lease value (without a nuisance) subtracted by the lease value (with nuisance)</w:t>
            </w:r>
            <w:r w:rsidRPr="0000504C">
              <w:rPr>
                <w:rFonts w:ascii="Times New Roman" w:hAnsi="Times New Roman" w:cs="Times New Roman"/>
                <w:color w:val="000000" w:themeColor="text1"/>
                <w:sz w:val="22"/>
                <w:szCs w:val="22"/>
                <w:lang w:val="en-CA"/>
              </w:rPr>
              <w:t xml:space="preserve"> multiplied by the number of months you were subjected to the nuisance prior to judgement </w:t>
            </w:r>
          </w:p>
          <w:p w14:paraId="29607A1A" w14:textId="77777777" w:rsidR="00620897" w:rsidRPr="0000504C" w:rsidRDefault="00620897" w:rsidP="00084A42">
            <w:pPr>
              <w:rPr>
                <w:rFonts w:ascii="Times New Roman" w:hAnsi="Times New Roman" w:cs="Times New Roman"/>
                <w:b/>
                <w:bCs/>
                <w:color w:val="000000" w:themeColor="text1"/>
                <w:sz w:val="22"/>
                <w:szCs w:val="22"/>
                <w:lang w:val="en-CA"/>
              </w:rPr>
            </w:pPr>
          </w:p>
        </w:tc>
      </w:tr>
      <w:tr w:rsidR="00620897" w:rsidRPr="0000504C" w14:paraId="6A5F020C" w14:textId="77777777" w:rsidTr="00084A42">
        <w:tc>
          <w:tcPr>
            <w:tcW w:w="1469" w:type="dxa"/>
          </w:tcPr>
          <w:p w14:paraId="26ACCDF9"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Problems</w:t>
            </w:r>
          </w:p>
        </w:tc>
        <w:tc>
          <w:tcPr>
            <w:tcW w:w="7881" w:type="dxa"/>
          </w:tcPr>
          <w:p w14:paraId="4E669236"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Stringency of the </w:t>
            </w:r>
            <w:r w:rsidRPr="0000504C">
              <w:rPr>
                <w:rFonts w:ascii="Times New Roman" w:hAnsi="Times New Roman" w:cs="Times New Roman"/>
                <w:i/>
                <w:iCs/>
                <w:color w:val="000000" w:themeColor="text1"/>
                <w:sz w:val="22"/>
                <w:szCs w:val="22"/>
                <w:lang w:val="en-CA"/>
              </w:rPr>
              <w:t>Shefler</w:t>
            </w:r>
            <w:r w:rsidRPr="0000504C">
              <w:rPr>
                <w:rFonts w:ascii="Times New Roman" w:hAnsi="Times New Roman" w:cs="Times New Roman"/>
                <w:color w:val="000000" w:themeColor="text1"/>
                <w:sz w:val="22"/>
                <w:szCs w:val="22"/>
                <w:lang w:val="en-CA"/>
              </w:rPr>
              <w:t xml:space="preserve"> approach and role of public interest.</w:t>
            </w:r>
          </w:p>
          <w:p w14:paraId="500409C4"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u w:val="single"/>
                <w:lang w:val="en-CA"/>
              </w:rPr>
              <w:t xml:space="preserve">Original </w:t>
            </w:r>
            <w:r w:rsidRPr="0000504C">
              <w:rPr>
                <w:rFonts w:ascii="Times New Roman" w:hAnsi="Times New Roman" w:cs="Times New Roman"/>
                <w:i/>
                <w:iCs/>
                <w:color w:val="000000" w:themeColor="text1"/>
                <w:sz w:val="22"/>
                <w:szCs w:val="22"/>
                <w:u w:val="single"/>
                <w:lang w:val="en-CA"/>
              </w:rPr>
              <w:t>Shelfer</w:t>
            </w:r>
            <w:r w:rsidRPr="0000504C">
              <w:rPr>
                <w:rFonts w:ascii="Times New Roman" w:hAnsi="Times New Roman" w:cs="Times New Roman"/>
                <w:color w:val="000000" w:themeColor="text1"/>
                <w:sz w:val="22"/>
                <w:szCs w:val="22"/>
                <w:u w:val="single"/>
                <w:lang w:val="en-CA"/>
              </w:rPr>
              <w:t xml:space="preserve"> approach:</w:t>
            </w:r>
            <w:r w:rsidRPr="0000504C">
              <w:rPr>
                <w:rFonts w:ascii="Times New Roman" w:hAnsi="Times New Roman" w:cs="Times New Roman"/>
                <w:color w:val="000000" w:themeColor="text1"/>
                <w:sz w:val="22"/>
                <w:szCs w:val="22"/>
                <w:lang w:val="en-CA"/>
              </w:rPr>
              <w:t xml:space="preserve"> damages should be granted instead of an injunction where (1) the injury to the plaintiff’s rights are </w:t>
            </w:r>
            <w:r w:rsidRPr="0000504C">
              <w:rPr>
                <w:rFonts w:ascii="Times New Roman" w:hAnsi="Times New Roman" w:cs="Times New Roman"/>
                <w:b/>
                <w:bCs/>
                <w:color w:val="000000" w:themeColor="text1"/>
                <w:sz w:val="22"/>
                <w:szCs w:val="22"/>
                <w:lang w:val="en-CA"/>
              </w:rPr>
              <w:t>small</w:t>
            </w:r>
            <w:r w:rsidRPr="0000504C">
              <w:rPr>
                <w:rFonts w:ascii="Times New Roman" w:hAnsi="Times New Roman" w:cs="Times New Roman"/>
                <w:color w:val="000000" w:themeColor="text1"/>
                <w:sz w:val="22"/>
                <w:szCs w:val="22"/>
                <w:lang w:val="en-CA"/>
              </w:rPr>
              <w:t xml:space="preserve"> (2) the injury can be estimated in </w:t>
            </w:r>
            <w:r w:rsidRPr="0000504C">
              <w:rPr>
                <w:rFonts w:ascii="Times New Roman" w:hAnsi="Times New Roman" w:cs="Times New Roman"/>
                <w:b/>
                <w:bCs/>
                <w:color w:val="000000" w:themeColor="text1"/>
                <w:sz w:val="22"/>
                <w:szCs w:val="22"/>
                <w:lang w:val="en-CA"/>
              </w:rPr>
              <w:t>money terms</w:t>
            </w:r>
            <w:r w:rsidRPr="0000504C">
              <w:rPr>
                <w:rFonts w:ascii="Times New Roman" w:hAnsi="Times New Roman" w:cs="Times New Roman"/>
                <w:color w:val="000000" w:themeColor="text1"/>
                <w:sz w:val="22"/>
                <w:szCs w:val="22"/>
                <w:lang w:val="en-CA"/>
              </w:rPr>
              <w:t xml:space="preserve"> (3) injury would fully and adequately be </w:t>
            </w:r>
            <w:r w:rsidRPr="0000504C">
              <w:rPr>
                <w:rFonts w:ascii="Times New Roman" w:hAnsi="Times New Roman" w:cs="Times New Roman"/>
                <w:b/>
                <w:bCs/>
                <w:color w:val="000000" w:themeColor="text1"/>
                <w:sz w:val="22"/>
                <w:szCs w:val="22"/>
                <w:lang w:val="en-CA"/>
              </w:rPr>
              <w:t>compensated by money</w:t>
            </w:r>
            <w:r w:rsidRPr="0000504C">
              <w:rPr>
                <w:rFonts w:ascii="Times New Roman" w:hAnsi="Times New Roman" w:cs="Times New Roman"/>
                <w:color w:val="000000" w:themeColor="text1"/>
                <w:sz w:val="22"/>
                <w:szCs w:val="22"/>
                <w:lang w:val="en-CA"/>
              </w:rPr>
              <w:t xml:space="preserve"> and (4) issuing the injunction would </w:t>
            </w:r>
            <w:r w:rsidRPr="0000504C">
              <w:rPr>
                <w:rFonts w:ascii="Times New Roman" w:hAnsi="Times New Roman" w:cs="Times New Roman"/>
                <w:b/>
                <w:bCs/>
                <w:color w:val="000000" w:themeColor="text1"/>
                <w:sz w:val="22"/>
                <w:szCs w:val="22"/>
                <w:lang w:val="en-CA"/>
              </w:rPr>
              <w:t>not be oppressive</w:t>
            </w:r>
            <w:r w:rsidRPr="0000504C">
              <w:rPr>
                <w:rFonts w:ascii="Times New Roman" w:hAnsi="Times New Roman" w:cs="Times New Roman"/>
                <w:color w:val="000000" w:themeColor="text1"/>
                <w:sz w:val="22"/>
                <w:szCs w:val="22"/>
                <w:lang w:val="en-CA"/>
              </w:rPr>
              <w:t xml:space="preserve"> to the defendant </w:t>
            </w:r>
          </w:p>
          <w:p w14:paraId="45F79079"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lang w:val="en-CA"/>
              </w:rPr>
              <w:t>Adaptation</w:t>
            </w:r>
            <w:r w:rsidRPr="0000504C">
              <w:rPr>
                <w:rFonts w:ascii="Times New Roman" w:hAnsi="Times New Roman" w:cs="Times New Roman"/>
                <w:color w:val="000000" w:themeColor="text1"/>
                <w:sz w:val="22"/>
                <w:szCs w:val="22"/>
                <w:lang w:val="en-CA"/>
              </w:rPr>
              <w:t xml:space="preserve"> (</w:t>
            </w:r>
            <w:r w:rsidRPr="0000504C">
              <w:rPr>
                <w:rFonts w:ascii="Times New Roman" w:hAnsi="Times New Roman" w:cs="Times New Roman"/>
                <w:b/>
                <w:bCs/>
                <w:i/>
                <w:iCs/>
                <w:color w:val="000000" w:themeColor="text1"/>
                <w:sz w:val="22"/>
                <w:szCs w:val="22"/>
                <w:lang w:val="en-CA"/>
              </w:rPr>
              <w:t>NEW RULE</w:t>
            </w:r>
            <w:r w:rsidRPr="0000504C">
              <w:rPr>
                <w:rFonts w:ascii="Times New Roman" w:hAnsi="Times New Roman" w:cs="Times New Roman"/>
                <w:color w:val="000000" w:themeColor="text1"/>
                <w:sz w:val="22"/>
                <w:szCs w:val="22"/>
                <w:lang w:val="en-CA"/>
              </w:rPr>
              <w:t xml:space="preserve">): (1) application of the test must not be such as to “be a </w:t>
            </w:r>
            <w:r w:rsidRPr="0000504C">
              <w:rPr>
                <w:rFonts w:ascii="Times New Roman" w:hAnsi="Times New Roman" w:cs="Times New Roman"/>
                <w:b/>
                <w:bCs/>
                <w:color w:val="000000" w:themeColor="text1"/>
                <w:sz w:val="22"/>
                <w:szCs w:val="22"/>
                <w:lang w:val="en-CA"/>
              </w:rPr>
              <w:t>fetter</w:t>
            </w:r>
            <w:r w:rsidRPr="0000504C">
              <w:rPr>
                <w:rFonts w:ascii="Times New Roman" w:hAnsi="Times New Roman" w:cs="Times New Roman"/>
                <w:color w:val="000000" w:themeColor="text1"/>
                <w:sz w:val="22"/>
                <w:szCs w:val="22"/>
                <w:lang w:val="en-CA"/>
              </w:rPr>
              <w:t xml:space="preserve"> (significant restraint – forcing them) on the exercise of the </w:t>
            </w:r>
            <w:r w:rsidRPr="0000504C">
              <w:rPr>
                <w:rFonts w:ascii="Times New Roman" w:hAnsi="Times New Roman" w:cs="Times New Roman"/>
                <w:b/>
                <w:bCs/>
                <w:color w:val="000000" w:themeColor="text1"/>
                <w:sz w:val="22"/>
                <w:szCs w:val="22"/>
                <w:lang w:val="en-CA"/>
              </w:rPr>
              <w:t>court’s discretion</w:t>
            </w:r>
            <w:r w:rsidRPr="0000504C">
              <w:rPr>
                <w:rFonts w:ascii="Times New Roman" w:hAnsi="Times New Roman" w:cs="Times New Roman"/>
                <w:color w:val="000000" w:themeColor="text1"/>
                <w:sz w:val="22"/>
                <w:szCs w:val="22"/>
                <w:lang w:val="en-CA"/>
              </w:rPr>
              <w:t xml:space="preserve">” (2) it would, in the absence of relevant circumstances pointing the other way, normally be </w:t>
            </w:r>
            <w:r w:rsidRPr="0000504C">
              <w:rPr>
                <w:rFonts w:ascii="Times New Roman" w:hAnsi="Times New Roman" w:cs="Times New Roman"/>
                <w:b/>
                <w:bCs/>
                <w:color w:val="000000" w:themeColor="text1"/>
                <w:sz w:val="22"/>
                <w:szCs w:val="22"/>
                <w:lang w:val="en-CA"/>
              </w:rPr>
              <w:t>right to refuse an injunction</w:t>
            </w:r>
            <w:r w:rsidRPr="0000504C">
              <w:rPr>
                <w:rFonts w:ascii="Times New Roman" w:hAnsi="Times New Roman" w:cs="Times New Roman"/>
                <w:color w:val="000000" w:themeColor="text1"/>
                <w:sz w:val="22"/>
                <w:szCs w:val="22"/>
                <w:lang w:val="en-CA"/>
              </w:rPr>
              <w:t xml:space="preserve"> if the test was satisfied and (3) the fact the test is </w:t>
            </w:r>
            <w:r w:rsidRPr="0000504C">
              <w:rPr>
                <w:rFonts w:ascii="Times New Roman" w:hAnsi="Times New Roman" w:cs="Times New Roman"/>
                <w:b/>
                <w:bCs/>
                <w:color w:val="000000" w:themeColor="text1"/>
                <w:sz w:val="22"/>
                <w:szCs w:val="22"/>
                <w:lang w:val="en-CA"/>
              </w:rPr>
              <w:t>not completely satisfied</w:t>
            </w:r>
            <w:r w:rsidRPr="0000504C">
              <w:rPr>
                <w:rFonts w:ascii="Times New Roman" w:hAnsi="Times New Roman" w:cs="Times New Roman"/>
                <w:color w:val="000000" w:themeColor="text1"/>
                <w:sz w:val="22"/>
                <w:szCs w:val="22"/>
                <w:lang w:val="en-CA"/>
              </w:rPr>
              <w:t xml:space="preserve"> does not mean and injunction should be granted</w:t>
            </w:r>
          </w:p>
          <w:p w14:paraId="456E5DDB"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Should also look to the </w:t>
            </w:r>
            <w:r w:rsidRPr="0000504C">
              <w:rPr>
                <w:rFonts w:ascii="Times New Roman" w:hAnsi="Times New Roman" w:cs="Times New Roman"/>
                <w:b/>
                <w:bCs/>
                <w:color w:val="000000" w:themeColor="text1"/>
                <w:sz w:val="22"/>
                <w:szCs w:val="22"/>
                <w:lang w:val="en-CA"/>
              </w:rPr>
              <w:t>public interest</w:t>
            </w:r>
            <w:r w:rsidRPr="0000504C">
              <w:rPr>
                <w:rFonts w:ascii="Times New Roman" w:hAnsi="Times New Roman" w:cs="Times New Roman"/>
                <w:color w:val="000000" w:themeColor="text1"/>
                <w:sz w:val="22"/>
                <w:szCs w:val="22"/>
                <w:lang w:val="en-CA"/>
              </w:rPr>
              <w:t xml:space="preserve"> (below) </w:t>
            </w:r>
          </w:p>
          <w:p w14:paraId="3613639D"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lastRenderedPageBreak/>
              <w:t xml:space="preserve">Is also relevant whether the party has been given </w:t>
            </w:r>
            <w:r w:rsidRPr="0000504C">
              <w:rPr>
                <w:rFonts w:ascii="Times New Roman" w:hAnsi="Times New Roman" w:cs="Times New Roman"/>
                <w:b/>
                <w:bCs/>
                <w:color w:val="000000" w:themeColor="text1"/>
                <w:sz w:val="22"/>
                <w:szCs w:val="22"/>
                <w:lang w:val="en-CA"/>
              </w:rPr>
              <w:t>planning permission</w:t>
            </w:r>
            <w:r w:rsidRPr="0000504C">
              <w:rPr>
                <w:rFonts w:ascii="Times New Roman" w:hAnsi="Times New Roman" w:cs="Times New Roman"/>
                <w:color w:val="000000" w:themeColor="text1"/>
                <w:sz w:val="22"/>
                <w:szCs w:val="22"/>
                <w:lang w:val="en-CA"/>
              </w:rPr>
              <w:t xml:space="preserve"> (also below) – is especially true when there has been a redevelopment plan (when there has been massive public planning) </w:t>
            </w:r>
          </w:p>
          <w:p w14:paraId="20E15BB3"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lang w:val="en-CA"/>
              </w:rPr>
              <w:t>Public Interest</w:t>
            </w:r>
            <w:r w:rsidRPr="0000504C">
              <w:rPr>
                <w:rFonts w:ascii="Times New Roman" w:hAnsi="Times New Roman" w:cs="Times New Roman"/>
                <w:color w:val="000000" w:themeColor="text1"/>
                <w:sz w:val="22"/>
                <w:szCs w:val="22"/>
                <w:lang w:val="en-CA"/>
              </w:rPr>
              <w:t xml:space="preserve"> – important to consider how, if the defendant were ordered to shut down their business because of an injunction, their workers might lose their livelihoods </w:t>
            </w:r>
          </w:p>
          <w:p w14:paraId="00879775"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Many other neighbours in addition to the claimant may also be poorly affected by the nuisance </w:t>
            </w:r>
            <w:r w:rsidRPr="0000504C">
              <w:rPr>
                <w:rFonts w:ascii="Times New Roman" w:hAnsi="Times New Roman" w:cs="Times New Roman"/>
                <w:sz w:val="22"/>
                <w:szCs w:val="22"/>
                <w:lang w:val="en-CA"/>
              </w:rPr>
              <w:sym w:font="Wingdings" w:char="F0E0"/>
            </w:r>
            <w:r w:rsidRPr="0000504C">
              <w:rPr>
                <w:rFonts w:ascii="Times New Roman" w:hAnsi="Times New Roman" w:cs="Times New Roman"/>
                <w:color w:val="000000" w:themeColor="text1"/>
                <w:sz w:val="22"/>
                <w:szCs w:val="22"/>
                <w:lang w:val="en-CA"/>
              </w:rPr>
              <w:t xml:space="preserve"> should both be factors in considering granting an injunction </w:t>
            </w:r>
          </w:p>
          <w:p w14:paraId="6CCA042C"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lang w:val="en-CA"/>
              </w:rPr>
              <w:t>Planning Permission</w:t>
            </w:r>
            <w:r w:rsidRPr="0000504C">
              <w:rPr>
                <w:rFonts w:ascii="Times New Roman" w:hAnsi="Times New Roman" w:cs="Times New Roman"/>
                <w:color w:val="000000" w:themeColor="text1"/>
                <w:sz w:val="22"/>
                <w:szCs w:val="22"/>
                <w:lang w:val="en-CA"/>
              </w:rPr>
              <w:t xml:space="preserve"> – supports the idea it is good for the public and existence of it authorises the carrying on of an activity which would cause a nuisance </w:t>
            </w:r>
          </w:p>
          <w:p w14:paraId="1D0EED52"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Force in cases where planning authority had been reasonable and fairly influenced by the public benefit of the activity and where it cannot be carried out without causing a nuisance </w:t>
            </w:r>
          </w:p>
          <w:p w14:paraId="60B32001"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u w:val="single"/>
                <w:lang w:val="en-CA"/>
              </w:rPr>
              <w:t>Injunction can sometimes cost a loss to the public or waste resources on of what may be a single claimant</w:t>
            </w:r>
            <w:r w:rsidRPr="0000504C">
              <w:rPr>
                <w:rFonts w:ascii="Times New Roman" w:hAnsi="Times New Roman" w:cs="Times New Roman"/>
                <w:color w:val="000000" w:themeColor="text1"/>
                <w:sz w:val="22"/>
                <w:szCs w:val="22"/>
                <w:lang w:val="en-CA"/>
              </w:rPr>
              <w:t xml:space="preserve"> or that financial implications of an injunction would be disproportionate to the damage done to the claimant if left to her claim in damages </w:t>
            </w:r>
          </w:p>
          <w:p w14:paraId="52DFAF90" w14:textId="77777777" w:rsidR="00620897" w:rsidRPr="0000504C" w:rsidRDefault="00620897" w:rsidP="00084A42">
            <w:pPr>
              <w:rPr>
                <w:rFonts w:ascii="Times New Roman" w:hAnsi="Times New Roman" w:cs="Times New Roman"/>
                <w:b/>
                <w:bCs/>
                <w:color w:val="000000" w:themeColor="text1"/>
                <w:sz w:val="22"/>
                <w:szCs w:val="22"/>
                <w:lang w:val="en-CA"/>
              </w:rPr>
            </w:pPr>
          </w:p>
        </w:tc>
      </w:tr>
      <w:tr w:rsidR="00620897" w:rsidRPr="0000504C" w14:paraId="3075CCFD" w14:textId="77777777" w:rsidTr="00084A42">
        <w:tc>
          <w:tcPr>
            <w:tcW w:w="1469" w:type="dxa"/>
          </w:tcPr>
          <w:p w14:paraId="59DE8549"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lastRenderedPageBreak/>
              <w:t>Measure of Damages</w:t>
            </w:r>
          </w:p>
        </w:tc>
        <w:tc>
          <w:tcPr>
            <w:tcW w:w="7881" w:type="dxa"/>
          </w:tcPr>
          <w:p w14:paraId="48AC362F" w14:textId="77777777" w:rsidR="00620897" w:rsidRPr="0000504C" w:rsidRDefault="00620897" w:rsidP="00084A42">
            <w:pPr>
              <w:rPr>
                <w:rFonts w:ascii="Times New Roman" w:hAnsi="Times New Roman" w:cs="Times New Roman"/>
                <w:i/>
                <w:iCs/>
                <w:color w:val="000000" w:themeColor="text1"/>
                <w:sz w:val="22"/>
                <w:szCs w:val="22"/>
                <w:lang w:val="en-CA"/>
              </w:rPr>
            </w:pPr>
            <w:r w:rsidRPr="0000504C">
              <w:rPr>
                <w:rFonts w:ascii="Times New Roman" w:hAnsi="Times New Roman" w:cs="Times New Roman"/>
                <w:color w:val="000000" w:themeColor="text1"/>
                <w:sz w:val="22"/>
                <w:szCs w:val="22"/>
                <w:lang w:val="en-CA"/>
              </w:rPr>
              <w:t xml:space="preserve">When Courts decide to give damages instead of injunction, the damages should </w:t>
            </w:r>
            <w:r w:rsidRPr="0000504C">
              <w:rPr>
                <w:rFonts w:ascii="Times New Roman" w:hAnsi="Times New Roman" w:cs="Times New Roman"/>
                <w:i/>
                <w:iCs/>
                <w:color w:val="000000" w:themeColor="text1"/>
                <w:sz w:val="22"/>
                <w:szCs w:val="22"/>
                <w:lang w:val="en-CA"/>
              </w:rPr>
              <w:t xml:space="preserve">not always be limited to the value of the consequent reduction in the value of the claimant’s property </w:t>
            </w:r>
          </w:p>
          <w:p w14:paraId="11A77BCC" w14:textId="77777777" w:rsidR="00620897" w:rsidRPr="0000504C" w:rsidRDefault="00620897" w:rsidP="00084A42">
            <w:pPr>
              <w:pStyle w:val="ListParagraph"/>
              <w:numPr>
                <w:ilvl w:val="0"/>
                <w:numId w:val="18"/>
              </w:numPr>
              <w:rPr>
                <w:rFonts w:ascii="Times New Roman" w:hAnsi="Times New Roman" w:cs="Times New Roman"/>
                <w:b/>
                <w:bCs/>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The </w:t>
            </w:r>
            <w:r w:rsidRPr="0000504C">
              <w:rPr>
                <w:rFonts w:ascii="Times New Roman" w:hAnsi="Times New Roman" w:cs="Times New Roman"/>
                <w:b/>
                <w:bCs/>
                <w:color w:val="000000" w:themeColor="text1"/>
                <w:sz w:val="22"/>
                <w:szCs w:val="22"/>
                <w:lang w:val="en-CA"/>
              </w:rPr>
              <w:t>starting point is the diminution in property value</w:t>
            </w:r>
            <w:r w:rsidRPr="0000504C">
              <w:rPr>
                <w:rFonts w:ascii="Times New Roman" w:hAnsi="Times New Roman" w:cs="Times New Roman"/>
                <w:color w:val="000000" w:themeColor="text1"/>
                <w:sz w:val="22"/>
                <w:szCs w:val="22"/>
                <w:lang w:val="en-CA"/>
              </w:rPr>
              <w:t xml:space="preserve"> with the difference from its staring point </w:t>
            </w:r>
            <w:r w:rsidRPr="0000504C">
              <w:rPr>
                <w:rFonts w:ascii="Times New Roman" w:hAnsi="Times New Roman" w:cs="Times New Roman"/>
                <w:sz w:val="22"/>
                <w:szCs w:val="22"/>
                <w:lang w:val="en-CA"/>
              </w:rPr>
              <w:sym w:font="Wingdings" w:char="F0E0"/>
            </w:r>
            <w:r w:rsidRPr="0000504C">
              <w:rPr>
                <w:rFonts w:ascii="Times New Roman" w:hAnsi="Times New Roman" w:cs="Times New Roman"/>
                <w:color w:val="000000" w:themeColor="text1"/>
                <w:sz w:val="22"/>
                <w:szCs w:val="22"/>
                <w:lang w:val="en-CA"/>
              </w:rPr>
              <w:t xml:space="preserve"> </w:t>
            </w:r>
            <w:r w:rsidRPr="0000504C">
              <w:rPr>
                <w:rFonts w:ascii="Times New Roman" w:hAnsi="Times New Roman" w:cs="Times New Roman"/>
                <w:b/>
                <w:bCs/>
                <w:color w:val="000000" w:themeColor="text1"/>
                <w:sz w:val="22"/>
                <w:szCs w:val="22"/>
                <w:lang w:val="en-CA"/>
              </w:rPr>
              <w:t xml:space="preserve">Tack on more for your right for an injunction taken away </w:t>
            </w:r>
          </w:p>
          <w:p w14:paraId="614508F7"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Also, should include the loss of the claimant’s ability to enforce he rights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assessed by reference to the benefit to the defendant of not suffering an injunction</w:t>
            </w:r>
          </w:p>
        </w:tc>
      </w:tr>
      <w:tr w:rsidR="00620897" w:rsidRPr="0000504C" w14:paraId="2DBA42CC" w14:textId="77777777" w:rsidTr="00084A42">
        <w:tc>
          <w:tcPr>
            <w:tcW w:w="1469" w:type="dxa"/>
          </w:tcPr>
          <w:p w14:paraId="3245D6E9"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Dissent </w:t>
            </w:r>
          </w:p>
        </w:tc>
        <w:tc>
          <w:tcPr>
            <w:tcW w:w="7881" w:type="dxa"/>
          </w:tcPr>
          <w:p w14:paraId="3C5269AF"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i/>
                <w:iCs/>
                <w:color w:val="000000" w:themeColor="text1"/>
                <w:sz w:val="22"/>
                <w:szCs w:val="22"/>
                <w:lang w:val="en-CA"/>
              </w:rPr>
              <w:t>Damages are normally an adequate remedy of nuisance</w:t>
            </w:r>
            <w:r w:rsidRPr="0000504C">
              <w:rPr>
                <w:rFonts w:ascii="Times New Roman" w:hAnsi="Times New Roman" w:cs="Times New Roman"/>
                <w:color w:val="000000" w:themeColor="text1"/>
                <w:sz w:val="22"/>
                <w:szCs w:val="22"/>
                <w:lang w:val="en-CA"/>
              </w:rPr>
              <w:t xml:space="preserve">, and an injunction should not usually be granted when it is likely the conflicting interests are engaged other than the party’s interests </w:t>
            </w:r>
          </w:p>
          <w:p w14:paraId="40AD2B87"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lang w:val="en-CA"/>
              </w:rPr>
              <w:t>Shelfer Rule</w:t>
            </w:r>
            <w:r w:rsidRPr="0000504C">
              <w:rPr>
                <w:rFonts w:ascii="Times New Roman" w:hAnsi="Times New Roman" w:cs="Times New Roman"/>
                <w:color w:val="000000" w:themeColor="text1"/>
                <w:sz w:val="22"/>
                <w:szCs w:val="22"/>
                <w:lang w:val="en-CA"/>
              </w:rPr>
              <w:t xml:space="preserve"> is out of date </w:t>
            </w:r>
          </w:p>
          <w:p w14:paraId="4E6BA26C"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Injunction should not be granted when a use of land to which objection is taken requires and has received </w:t>
            </w:r>
            <w:r w:rsidRPr="0000504C">
              <w:rPr>
                <w:rFonts w:ascii="Times New Roman" w:hAnsi="Times New Roman" w:cs="Times New Roman"/>
                <w:color w:val="000000" w:themeColor="text1"/>
                <w:sz w:val="22"/>
                <w:szCs w:val="22"/>
                <w:u w:val="single"/>
                <w:lang w:val="en-CA"/>
              </w:rPr>
              <w:t>planning permission</w:t>
            </w:r>
            <w:r w:rsidRPr="0000504C">
              <w:rPr>
                <w:rFonts w:ascii="Times New Roman" w:hAnsi="Times New Roman" w:cs="Times New Roman"/>
                <w:color w:val="000000" w:themeColor="text1"/>
                <w:sz w:val="22"/>
                <w:szCs w:val="22"/>
                <w:lang w:val="en-CA"/>
              </w:rPr>
              <w:t xml:space="preserve"> </w:t>
            </w:r>
          </w:p>
          <w:p w14:paraId="1242F4E9" w14:textId="77777777" w:rsidR="00620897" w:rsidRPr="0000504C" w:rsidRDefault="00620897" w:rsidP="00084A42">
            <w:pPr>
              <w:rPr>
                <w:rFonts w:ascii="Times New Roman" w:hAnsi="Times New Roman" w:cs="Times New Roman"/>
                <w:color w:val="000000" w:themeColor="text1"/>
                <w:sz w:val="22"/>
                <w:szCs w:val="22"/>
                <w:lang w:val="en-CA"/>
              </w:rPr>
            </w:pPr>
          </w:p>
        </w:tc>
      </w:tr>
    </w:tbl>
    <w:p w14:paraId="5DA14FC5" w14:textId="77777777" w:rsidR="00620897" w:rsidRPr="0000504C" w:rsidRDefault="00620897" w:rsidP="00620897">
      <w:pPr>
        <w:rPr>
          <w:rFonts w:ascii="Times New Roman" w:hAnsi="Times New Roman" w:cs="Times New Roman"/>
          <w:color w:val="000000" w:themeColor="text1"/>
          <w:sz w:val="22"/>
          <w:szCs w:val="22"/>
          <w:lang w:val="en-CA"/>
        </w:rPr>
      </w:pPr>
    </w:p>
    <w:p w14:paraId="107E133C" w14:textId="77777777" w:rsidR="00620897" w:rsidRPr="0000504C" w:rsidRDefault="00620897" w:rsidP="00620897">
      <w:pPr>
        <w:rPr>
          <w:rFonts w:ascii="Calibri" w:hAnsi="Calibri" w:cs="Calibri"/>
          <w:b/>
          <w:bCs/>
          <w:color w:val="ED7D31" w:themeColor="accent2"/>
          <w:sz w:val="22"/>
          <w:szCs w:val="22"/>
          <w:u w:val="single"/>
          <w:lang w:val="en-CA"/>
        </w:rPr>
      </w:pPr>
      <w:r w:rsidRPr="0000504C">
        <w:rPr>
          <w:rFonts w:ascii="Times New Roman" w:hAnsi="Times New Roman" w:cs="Times New Roman"/>
          <w:i/>
          <w:iCs/>
          <w:color w:val="000000" w:themeColor="text1"/>
          <w:sz w:val="22"/>
          <w:szCs w:val="22"/>
          <w:u w:val="single"/>
          <w:lang w:val="en-CA"/>
        </w:rPr>
        <w:t>Canada Paper Co v Brown (1922), 63 SCR 243 –</w:t>
      </w:r>
      <w:r w:rsidRPr="0000504C">
        <w:rPr>
          <w:rFonts w:ascii="Calibri" w:hAnsi="Calibri" w:cs="Calibri"/>
          <w:b/>
          <w:bCs/>
          <w:color w:val="ED7D31" w:themeColor="accent2"/>
          <w:sz w:val="22"/>
          <w:szCs w:val="22"/>
          <w:u w:val="single"/>
          <w:lang w:val="en-CA"/>
        </w:rPr>
        <w:t>Upholding Shelfer Rule (do not care about public interest in remedies)</w:t>
      </w:r>
    </w:p>
    <w:tbl>
      <w:tblPr>
        <w:tblStyle w:val="TableGrid"/>
        <w:tblW w:w="0" w:type="auto"/>
        <w:tblLook w:val="04A0" w:firstRow="1" w:lastRow="0" w:firstColumn="1" w:lastColumn="0" w:noHBand="0" w:noVBand="1"/>
      </w:tblPr>
      <w:tblGrid>
        <w:gridCol w:w="1555"/>
        <w:gridCol w:w="7795"/>
      </w:tblGrid>
      <w:tr w:rsidR="00620897" w:rsidRPr="0000504C" w14:paraId="570449DC" w14:textId="77777777" w:rsidTr="00084A42">
        <w:tc>
          <w:tcPr>
            <w:tcW w:w="1555" w:type="dxa"/>
          </w:tcPr>
          <w:p w14:paraId="4FB49008"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Facts </w:t>
            </w:r>
          </w:p>
        </w:tc>
        <w:tc>
          <w:tcPr>
            <w:tcW w:w="7795" w:type="dxa"/>
          </w:tcPr>
          <w:p w14:paraId="5D065553"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Plaintiff owned property (belonged to family for generations) with a country home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appellant (defendant below) worked at </w:t>
            </w:r>
            <w:r w:rsidRPr="0000504C">
              <w:rPr>
                <w:rFonts w:ascii="Times New Roman" w:hAnsi="Times New Roman" w:cs="Times New Roman"/>
                <w:b/>
                <w:bCs/>
                <w:color w:val="000000" w:themeColor="text1"/>
                <w:sz w:val="22"/>
                <w:szCs w:val="22"/>
                <w:lang w:val="en-CA"/>
              </w:rPr>
              <w:t xml:space="preserve">a pulp mill </w:t>
            </w:r>
            <w:r w:rsidRPr="0000504C">
              <w:rPr>
                <w:rFonts w:ascii="Times New Roman" w:hAnsi="Times New Roman" w:cs="Times New Roman"/>
                <w:color w:val="000000" w:themeColor="text1"/>
                <w:sz w:val="22"/>
                <w:szCs w:val="22"/>
                <w:lang w:val="en-CA"/>
              </w:rPr>
              <w:t>(</w:t>
            </w:r>
            <w:r w:rsidRPr="0000504C">
              <w:rPr>
                <w:rFonts w:ascii="Times New Roman" w:hAnsi="Times New Roman" w:cs="Times New Roman"/>
                <w:b/>
                <w:bCs/>
                <w:color w:val="000000" w:themeColor="text1"/>
                <w:sz w:val="22"/>
                <w:szCs w:val="22"/>
                <w:lang w:val="en-CA"/>
              </w:rPr>
              <w:t>most important industry</w:t>
            </w:r>
            <w:r w:rsidRPr="0000504C">
              <w:rPr>
                <w:rFonts w:ascii="Times New Roman" w:hAnsi="Times New Roman" w:cs="Times New Roman"/>
                <w:color w:val="000000" w:themeColor="text1"/>
                <w:sz w:val="22"/>
                <w:szCs w:val="22"/>
                <w:lang w:val="en-CA"/>
              </w:rPr>
              <w:t xml:space="preserve"> in the town and was operating </w:t>
            </w:r>
            <w:r w:rsidRPr="0000504C">
              <w:rPr>
                <w:rFonts w:ascii="Times New Roman" w:hAnsi="Times New Roman" w:cs="Times New Roman"/>
                <w:b/>
                <w:bCs/>
                <w:color w:val="000000" w:themeColor="text1"/>
                <w:sz w:val="22"/>
                <w:szCs w:val="22"/>
                <w:lang w:val="en-CA"/>
              </w:rPr>
              <w:t>before the property was acquired</w:t>
            </w:r>
            <w:r w:rsidRPr="0000504C">
              <w:rPr>
                <w:rFonts w:ascii="Times New Roman" w:hAnsi="Times New Roman" w:cs="Times New Roman"/>
                <w:color w:val="000000" w:themeColor="text1"/>
                <w:sz w:val="22"/>
                <w:szCs w:val="22"/>
                <w:lang w:val="en-CA"/>
              </w:rPr>
              <w:t xml:space="preserve">) which started using </w:t>
            </w:r>
            <w:r w:rsidRPr="0000504C">
              <w:rPr>
                <w:rFonts w:ascii="Times New Roman" w:hAnsi="Times New Roman" w:cs="Times New Roman"/>
                <w:color w:val="000000" w:themeColor="text1"/>
                <w:sz w:val="22"/>
                <w:szCs w:val="22"/>
                <w:u w:val="single"/>
                <w:lang w:val="en-CA"/>
              </w:rPr>
              <w:t>sulfates</w:t>
            </w:r>
            <w:r w:rsidRPr="0000504C">
              <w:rPr>
                <w:rFonts w:ascii="Times New Roman" w:hAnsi="Times New Roman" w:cs="Times New Roman"/>
                <w:color w:val="000000" w:themeColor="text1"/>
                <w:sz w:val="22"/>
                <w:szCs w:val="22"/>
                <w:lang w:val="en-CA"/>
              </w:rPr>
              <w:t xml:space="preserve"> and caused a nuisance of the plaintiff (emission of </w:t>
            </w:r>
            <w:r w:rsidRPr="0000504C">
              <w:rPr>
                <w:rFonts w:ascii="Times New Roman" w:hAnsi="Times New Roman" w:cs="Times New Roman"/>
                <w:color w:val="000000" w:themeColor="text1"/>
                <w:sz w:val="22"/>
                <w:szCs w:val="22"/>
                <w:u w:val="single"/>
                <w:lang w:val="en-CA"/>
              </w:rPr>
              <w:t>noxious fumes</w:t>
            </w:r>
            <w:r w:rsidRPr="0000504C">
              <w:rPr>
                <w:rFonts w:ascii="Times New Roman" w:hAnsi="Times New Roman" w:cs="Times New Roman"/>
                <w:color w:val="000000" w:themeColor="text1"/>
                <w:sz w:val="22"/>
                <w:szCs w:val="22"/>
                <w:lang w:val="en-CA"/>
              </w:rPr>
              <w:t xml:space="preserve">) which rendered the home </w:t>
            </w:r>
            <w:r w:rsidRPr="0000504C">
              <w:rPr>
                <w:rFonts w:ascii="Times New Roman" w:hAnsi="Times New Roman" w:cs="Times New Roman"/>
                <w:b/>
                <w:bCs/>
                <w:color w:val="000000" w:themeColor="text1"/>
                <w:sz w:val="22"/>
                <w:szCs w:val="22"/>
                <w:lang w:val="en-CA"/>
              </w:rPr>
              <w:t>uninhabitable.</w:t>
            </w:r>
          </w:p>
        </w:tc>
      </w:tr>
      <w:tr w:rsidR="00620897" w:rsidRPr="0000504C" w14:paraId="71039619" w14:textId="77777777" w:rsidTr="00084A42">
        <w:tc>
          <w:tcPr>
            <w:tcW w:w="1555" w:type="dxa"/>
          </w:tcPr>
          <w:p w14:paraId="5A926EA9"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Issue</w:t>
            </w:r>
          </w:p>
        </w:tc>
        <w:tc>
          <w:tcPr>
            <w:tcW w:w="7795" w:type="dxa"/>
          </w:tcPr>
          <w:p w14:paraId="3EAC3F42"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Can appellant apply any defences in this case?</w:t>
            </w:r>
          </w:p>
        </w:tc>
      </w:tr>
      <w:tr w:rsidR="00620897" w:rsidRPr="0000504C" w14:paraId="6187BA8E" w14:textId="77777777" w:rsidTr="00084A42">
        <w:tc>
          <w:tcPr>
            <w:tcW w:w="1555" w:type="dxa"/>
          </w:tcPr>
          <w:p w14:paraId="31A23618"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Holding</w:t>
            </w:r>
          </w:p>
        </w:tc>
        <w:tc>
          <w:tcPr>
            <w:tcW w:w="7795" w:type="dxa"/>
          </w:tcPr>
          <w:p w14:paraId="3701F7AF" w14:textId="77777777" w:rsidR="00620897" w:rsidRPr="0000504C" w:rsidRDefault="00620897" w:rsidP="00084A42">
            <w:pPr>
              <w:rPr>
                <w:rFonts w:ascii="Times New Roman" w:hAnsi="Times New Roman" w:cs="Times New Roman"/>
                <w:color w:val="000000" w:themeColor="text1"/>
                <w:sz w:val="22"/>
                <w:szCs w:val="22"/>
                <w:lang w:val="en-CA"/>
              </w:rPr>
            </w:pPr>
            <w:r>
              <w:rPr>
                <w:rFonts w:ascii="Times New Roman" w:hAnsi="Times New Roman" w:cs="Times New Roman"/>
                <w:color w:val="000000" w:themeColor="text1"/>
                <w:sz w:val="22"/>
                <w:szCs w:val="22"/>
                <w:lang w:val="en-CA"/>
              </w:rPr>
              <w:t xml:space="preserve">Nuisance – </w:t>
            </w:r>
            <w:r w:rsidRPr="0000504C">
              <w:rPr>
                <w:rFonts w:ascii="Times New Roman" w:hAnsi="Times New Roman" w:cs="Times New Roman"/>
                <w:color w:val="000000" w:themeColor="text1"/>
                <w:sz w:val="22"/>
                <w:szCs w:val="22"/>
                <w:lang w:val="en-CA"/>
              </w:rPr>
              <w:t xml:space="preserve">In favour of P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public policy is a job for legislature </w:t>
            </w:r>
          </w:p>
        </w:tc>
      </w:tr>
      <w:tr w:rsidR="00620897" w:rsidRPr="0000504C" w14:paraId="27DCA2EF" w14:textId="77777777" w:rsidTr="00084A42">
        <w:tc>
          <w:tcPr>
            <w:tcW w:w="1555" w:type="dxa"/>
          </w:tcPr>
          <w:p w14:paraId="2F0CCC74"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Ratio</w:t>
            </w:r>
          </w:p>
        </w:tc>
        <w:tc>
          <w:tcPr>
            <w:tcW w:w="7795" w:type="dxa"/>
          </w:tcPr>
          <w:p w14:paraId="190C4314"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Understanding of the public interest is variable – not for the court to weigh in</w:t>
            </w:r>
          </w:p>
          <w:p w14:paraId="06760DF1"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Judges have expertise in law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apply judicial method to judicial opinion and make judicial decisions (do not go outside of this)</w:t>
            </w:r>
          </w:p>
          <w:p w14:paraId="7A018873" w14:textId="77777777" w:rsidR="00620897" w:rsidRPr="0000504C" w:rsidRDefault="00620897" w:rsidP="00084A42">
            <w:pPr>
              <w:rPr>
                <w:rFonts w:ascii="Times New Roman" w:hAnsi="Times New Roman" w:cs="Times New Roman"/>
                <w:color w:val="000000" w:themeColor="text1"/>
                <w:sz w:val="22"/>
                <w:szCs w:val="22"/>
                <w:lang w:val="en-CA"/>
              </w:rPr>
            </w:pPr>
          </w:p>
        </w:tc>
      </w:tr>
      <w:tr w:rsidR="00620897" w:rsidRPr="0000504C" w14:paraId="1845BC81" w14:textId="77777777" w:rsidTr="00084A42">
        <w:tc>
          <w:tcPr>
            <w:tcW w:w="1555" w:type="dxa"/>
          </w:tcPr>
          <w:p w14:paraId="566367BD"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Reasoning </w:t>
            </w:r>
          </w:p>
        </w:tc>
        <w:tc>
          <w:tcPr>
            <w:tcW w:w="7795" w:type="dxa"/>
          </w:tcPr>
          <w:p w14:paraId="3E8FB15A"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Not fair to take a man from his property and all or any part of what is therein implied </w:t>
            </w:r>
          </w:p>
          <w:p w14:paraId="29938E8E" w14:textId="77777777" w:rsidR="00620897" w:rsidRPr="0000504C" w:rsidRDefault="00620897" w:rsidP="00084A42">
            <w:pPr>
              <w:rPr>
                <w:rFonts w:ascii="Times New Roman" w:hAnsi="Times New Roman" w:cs="Times New Roman"/>
                <w:color w:val="000000" w:themeColor="text1"/>
                <w:sz w:val="22"/>
                <w:szCs w:val="22"/>
                <w:lang w:val="en-CA"/>
              </w:rPr>
            </w:pPr>
          </w:p>
          <w:p w14:paraId="1CD0B4A8"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lang w:val="en-CA"/>
              </w:rPr>
              <w:lastRenderedPageBreak/>
              <w:t>Essential merits of remedy</w:t>
            </w:r>
            <w:r w:rsidRPr="0000504C">
              <w:rPr>
                <w:rFonts w:ascii="Times New Roman" w:hAnsi="Times New Roman" w:cs="Times New Roman"/>
                <w:color w:val="000000" w:themeColor="text1"/>
                <w:sz w:val="22"/>
                <w:szCs w:val="22"/>
                <w:lang w:val="en-CA"/>
              </w:rPr>
              <w:t xml:space="preserve"> – protecting the rights of property and preventing them from being invaded by mere autocratic assertions of that will be more conducive to the prosperity of the local community by disregarding such rights </w:t>
            </w:r>
          </w:p>
          <w:p w14:paraId="0DAF470F"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u w:val="single"/>
                <w:lang w:val="en-CA"/>
              </w:rPr>
            </w:pPr>
            <w:r w:rsidRPr="0000504C">
              <w:rPr>
                <w:rFonts w:ascii="Times New Roman" w:hAnsi="Times New Roman" w:cs="Times New Roman"/>
                <w:color w:val="000000" w:themeColor="text1"/>
                <w:sz w:val="22"/>
                <w:szCs w:val="22"/>
                <w:lang w:val="en-CA"/>
              </w:rPr>
              <w:t xml:space="preserve">Contention should be stoutly rejected – </w:t>
            </w:r>
            <w:r w:rsidRPr="0000504C">
              <w:rPr>
                <w:rFonts w:ascii="Times New Roman" w:hAnsi="Times New Roman" w:cs="Times New Roman"/>
                <w:color w:val="000000" w:themeColor="text1"/>
                <w:sz w:val="22"/>
                <w:szCs w:val="22"/>
                <w:u w:val="single"/>
                <w:lang w:val="en-CA"/>
              </w:rPr>
              <w:t xml:space="preserve">here to do justice between the parties and protect people who would expropriate their rights without due compensation </w:t>
            </w:r>
          </w:p>
        </w:tc>
      </w:tr>
    </w:tbl>
    <w:p w14:paraId="465D613A" w14:textId="77777777" w:rsidR="00620897" w:rsidRPr="0000504C" w:rsidRDefault="00620897" w:rsidP="00620897">
      <w:pPr>
        <w:rPr>
          <w:rFonts w:ascii="Times New Roman" w:hAnsi="Times New Roman" w:cs="Times New Roman"/>
          <w:color w:val="000000" w:themeColor="text1"/>
          <w:sz w:val="22"/>
          <w:szCs w:val="22"/>
          <w:lang w:val="en-CA"/>
        </w:rPr>
      </w:pPr>
    </w:p>
    <w:p w14:paraId="0767C909"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 xml:space="preserve">Black v Canadian Copper Co (1917), 12 Own 243 (HC) – </w:t>
      </w:r>
      <w:r w:rsidRPr="0000504C">
        <w:rPr>
          <w:rFonts w:ascii="Calibri" w:hAnsi="Calibri" w:cs="Calibri"/>
          <w:b/>
          <w:bCs/>
          <w:color w:val="ED7D31" w:themeColor="accent2"/>
          <w:sz w:val="22"/>
          <w:szCs w:val="22"/>
          <w:u w:val="single"/>
          <w:lang w:val="en-CA"/>
        </w:rPr>
        <w:t>Upholds Coventry v Lawrence (Public interest should go to remedies)</w:t>
      </w:r>
    </w:p>
    <w:tbl>
      <w:tblPr>
        <w:tblStyle w:val="TableGrid"/>
        <w:tblW w:w="0" w:type="auto"/>
        <w:tblLook w:val="04A0" w:firstRow="1" w:lastRow="0" w:firstColumn="1" w:lastColumn="0" w:noHBand="0" w:noVBand="1"/>
      </w:tblPr>
      <w:tblGrid>
        <w:gridCol w:w="1194"/>
        <w:gridCol w:w="8156"/>
      </w:tblGrid>
      <w:tr w:rsidR="00620897" w:rsidRPr="0000504C" w14:paraId="1A89E188" w14:textId="77777777" w:rsidTr="00084A42">
        <w:tc>
          <w:tcPr>
            <w:tcW w:w="988" w:type="dxa"/>
          </w:tcPr>
          <w:p w14:paraId="33982561"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Facts </w:t>
            </w:r>
          </w:p>
        </w:tc>
        <w:tc>
          <w:tcPr>
            <w:tcW w:w="8362" w:type="dxa"/>
          </w:tcPr>
          <w:p w14:paraId="6EDEBC2C"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Plaintiffs owned farms which were damaged from vapors contained in metallurgical smoke issuing from the roast-beds and smelter-stacks of the defendants</w:t>
            </w:r>
          </w:p>
          <w:p w14:paraId="71E5DE31"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Originally wanted injunctions but were awarded damages for the of their farms</w:t>
            </w:r>
          </w:p>
        </w:tc>
      </w:tr>
      <w:tr w:rsidR="00620897" w:rsidRPr="0000504C" w14:paraId="19225676" w14:textId="77777777" w:rsidTr="00084A42">
        <w:tc>
          <w:tcPr>
            <w:tcW w:w="988" w:type="dxa"/>
          </w:tcPr>
          <w:p w14:paraId="369DEF41"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Issue </w:t>
            </w:r>
          </w:p>
        </w:tc>
        <w:tc>
          <w:tcPr>
            <w:tcW w:w="8362" w:type="dxa"/>
          </w:tcPr>
          <w:p w14:paraId="63F06A13"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Does D have a defence of public interest? </w:t>
            </w:r>
          </w:p>
        </w:tc>
      </w:tr>
      <w:tr w:rsidR="00620897" w:rsidRPr="0000504C" w14:paraId="39CBAE8F" w14:textId="77777777" w:rsidTr="00084A42">
        <w:tc>
          <w:tcPr>
            <w:tcW w:w="988" w:type="dxa"/>
          </w:tcPr>
          <w:p w14:paraId="555BB47F"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Holding</w:t>
            </w:r>
          </w:p>
        </w:tc>
        <w:tc>
          <w:tcPr>
            <w:tcW w:w="8362" w:type="dxa"/>
          </w:tcPr>
          <w:p w14:paraId="3A285EDA" w14:textId="77777777" w:rsidR="00620897" w:rsidRPr="0000504C" w:rsidRDefault="00620897" w:rsidP="00084A42">
            <w:pPr>
              <w:rPr>
                <w:rFonts w:ascii="Times New Roman" w:hAnsi="Times New Roman" w:cs="Times New Roman"/>
                <w:color w:val="000000" w:themeColor="text1"/>
                <w:sz w:val="22"/>
                <w:szCs w:val="22"/>
                <w:lang w:val="en-CA"/>
              </w:rPr>
            </w:pPr>
            <w:r>
              <w:rPr>
                <w:rFonts w:ascii="Times New Roman" w:hAnsi="Times New Roman" w:cs="Times New Roman"/>
                <w:color w:val="000000" w:themeColor="text1"/>
                <w:sz w:val="22"/>
                <w:szCs w:val="22"/>
                <w:lang w:val="en-CA"/>
              </w:rPr>
              <w:t xml:space="preserve">Nuisances – </w:t>
            </w:r>
            <w:r w:rsidRPr="0000504C">
              <w:rPr>
                <w:rFonts w:ascii="Times New Roman" w:hAnsi="Times New Roman" w:cs="Times New Roman"/>
                <w:color w:val="000000" w:themeColor="text1"/>
                <w:sz w:val="22"/>
                <w:szCs w:val="22"/>
                <w:lang w:val="en-CA"/>
              </w:rPr>
              <w:t xml:space="preserve">Ruled in favour of P but only awarded damages (no injunction) </w:t>
            </w:r>
          </w:p>
        </w:tc>
      </w:tr>
      <w:tr w:rsidR="00620897" w:rsidRPr="0000504C" w14:paraId="36931A64" w14:textId="77777777" w:rsidTr="00084A42">
        <w:tc>
          <w:tcPr>
            <w:tcW w:w="988" w:type="dxa"/>
          </w:tcPr>
          <w:p w14:paraId="55F463DD"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Ratio</w:t>
            </w:r>
          </w:p>
        </w:tc>
        <w:tc>
          <w:tcPr>
            <w:tcW w:w="8362" w:type="dxa"/>
          </w:tcPr>
          <w:p w14:paraId="1BA7ECCE"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Injunctions may not be given when there is significant public harm which would arise if the injunction were granted (does not follow Shelfer Rule) </w:t>
            </w:r>
          </w:p>
          <w:p w14:paraId="1434544F"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Balance of interests-based decision  </w:t>
            </w:r>
          </w:p>
        </w:tc>
      </w:tr>
      <w:tr w:rsidR="00620897" w:rsidRPr="0000504C" w14:paraId="0A9E9A4A" w14:textId="77777777" w:rsidTr="00084A42">
        <w:tc>
          <w:tcPr>
            <w:tcW w:w="988" w:type="dxa"/>
          </w:tcPr>
          <w:p w14:paraId="446830F0"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Reasoning </w:t>
            </w:r>
          </w:p>
        </w:tc>
        <w:tc>
          <w:tcPr>
            <w:tcW w:w="8362" w:type="dxa"/>
          </w:tcPr>
          <w:p w14:paraId="6C2A5362"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Hard to tell what damage had been done via smoke-vapour emission </w:t>
            </w:r>
            <w:r w:rsidRPr="0000504C">
              <w:rPr>
                <w:rFonts w:ascii="Times New Roman" w:hAnsi="Times New Roman" w:cs="Times New Roman"/>
                <w:sz w:val="22"/>
                <w:szCs w:val="22"/>
                <w:lang w:val="en-CA"/>
              </w:rPr>
              <w:sym w:font="Wingdings" w:char="F0E0"/>
            </w:r>
            <w:r w:rsidRPr="0000504C">
              <w:rPr>
                <w:rFonts w:ascii="Times New Roman" w:hAnsi="Times New Roman" w:cs="Times New Roman"/>
                <w:color w:val="000000" w:themeColor="text1"/>
                <w:sz w:val="22"/>
                <w:szCs w:val="22"/>
                <w:lang w:val="en-CA"/>
              </w:rPr>
              <w:t xml:space="preserve"> mines cannot operate without production large quantities of sulphur dioxide </w:t>
            </w:r>
          </w:p>
          <w:p w14:paraId="2ECDBB88"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If the mines were prevented from operating, the mining industry would be destroyed, and the community could not exist at all </w:t>
            </w:r>
          </w:p>
          <w:p w14:paraId="25A01DA9" w14:textId="77777777" w:rsidR="00620897" w:rsidRPr="0000504C" w:rsidRDefault="00620897" w:rsidP="00084A42">
            <w:pPr>
              <w:rPr>
                <w:rFonts w:ascii="Times New Roman" w:hAnsi="Times New Roman" w:cs="Times New Roman"/>
                <w:color w:val="000000" w:themeColor="text1"/>
                <w:sz w:val="22"/>
                <w:szCs w:val="22"/>
                <w:lang w:val="en-CA"/>
              </w:rPr>
            </w:pPr>
          </w:p>
        </w:tc>
      </w:tr>
      <w:tr w:rsidR="00620897" w:rsidRPr="0000504C" w14:paraId="5D9F0AA9" w14:textId="77777777" w:rsidTr="00084A42">
        <w:tc>
          <w:tcPr>
            <w:tcW w:w="988" w:type="dxa"/>
          </w:tcPr>
          <w:p w14:paraId="0191BDB6"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Notes</w:t>
            </w:r>
          </w:p>
        </w:tc>
        <w:tc>
          <w:tcPr>
            <w:tcW w:w="8362" w:type="dxa"/>
          </w:tcPr>
          <w:p w14:paraId="4F27A4C4" w14:textId="77777777" w:rsidR="00620897" w:rsidRPr="0000504C" w:rsidRDefault="00620897" w:rsidP="00084A42">
            <w:pPr>
              <w:spacing w:after="160" w:line="259" w:lineRule="auto"/>
              <w:rPr>
                <w:rFonts w:ascii="Times New Roman" w:hAnsi="Times New Roman" w:cs="Times New Roman"/>
                <w:b/>
                <w:bCs/>
                <w:i/>
                <w:iCs/>
                <w:sz w:val="22"/>
                <w:szCs w:val="22"/>
              </w:rPr>
            </w:pPr>
            <w:r w:rsidRPr="0000504C">
              <w:rPr>
                <w:rFonts w:ascii="Times New Roman" w:hAnsi="Times New Roman" w:cs="Times New Roman"/>
                <w:sz w:val="22"/>
                <w:szCs w:val="22"/>
              </w:rPr>
              <w:t xml:space="preserve">This case was also ruled opposite of </w:t>
            </w:r>
            <w:r w:rsidRPr="0000504C">
              <w:rPr>
                <w:rFonts w:ascii="Times New Roman" w:hAnsi="Times New Roman" w:cs="Times New Roman"/>
                <w:b/>
                <w:bCs/>
                <w:i/>
                <w:iCs/>
                <w:sz w:val="22"/>
                <w:szCs w:val="22"/>
              </w:rPr>
              <w:t>Brown</w:t>
            </w:r>
          </w:p>
          <w:p w14:paraId="3EE8CF24" w14:textId="77777777" w:rsidR="00620897" w:rsidRPr="0000504C" w:rsidRDefault="00620897" w:rsidP="00084A42">
            <w:pPr>
              <w:pStyle w:val="ListParagraph"/>
              <w:numPr>
                <w:ilvl w:val="0"/>
                <w:numId w:val="18"/>
              </w:numPr>
              <w:spacing w:after="160" w:line="259" w:lineRule="auto"/>
              <w:rPr>
                <w:rFonts w:ascii="Times New Roman" w:hAnsi="Times New Roman" w:cs="Times New Roman"/>
                <w:sz w:val="22"/>
                <w:szCs w:val="22"/>
              </w:rPr>
            </w:pPr>
            <w:r w:rsidRPr="0000504C">
              <w:rPr>
                <w:rFonts w:ascii="Times New Roman" w:hAnsi="Times New Roman" w:cs="Times New Roman"/>
                <w:sz w:val="22"/>
                <w:szCs w:val="22"/>
              </w:rPr>
              <w:t xml:space="preserve">In </w:t>
            </w:r>
            <w:r w:rsidRPr="0000504C">
              <w:rPr>
                <w:rFonts w:ascii="Times New Roman" w:hAnsi="Times New Roman" w:cs="Times New Roman"/>
                <w:b/>
                <w:bCs/>
                <w:i/>
                <w:iCs/>
                <w:sz w:val="22"/>
                <w:szCs w:val="22"/>
              </w:rPr>
              <w:t>Brown</w:t>
            </w:r>
            <w:r w:rsidRPr="0000504C">
              <w:rPr>
                <w:rFonts w:ascii="Times New Roman" w:hAnsi="Times New Roman" w:cs="Times New Roman"/>
                <w:sz w:val="22"/>
                <w:szCs w:val="22"/>
              </w:rPr>
              <w:t>, the judge found that P shouldn’t be deprived of rights, even if it meant shutting down an important mill</w:t>
            </w:r>
          </w:p>
          <w:p w14:paraId="045F7884"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b/>
                <w:bCs/>
                <w:i/>
                <w:iCs/>
                <w:sz w:val="22"/>
                <w:szCs w:val="22"/>
              </w:rPr>
              <w:t xml:space="preserve">Brown – </w:t>
            </w:r>
            <w:r w:rsidRPr="0000504C">
              <w:rPr>
                <w:rFonts w:ascii="Times New Roman" w:hAnsi="Times New Roman" w:cs="Times New Roman"/>
                <w:sz w:val="22"/>
                <w:szCs w:val="22"/>
              </w:rPr>
              <w:t>Rights based decision</w:t>
            </w:r>
          </w:p>
        </w:tc>
      </w:tr>
    </w:tbl>
    <w:p w14:paraId="3968E3C4" w14:textId="77777777" w:rsidR="00620897" w:rsidRPr="0000504C" w:rsidRDefault="00620897" w:rsidP="00620897">
      <w:pPr>
        <w:rPr>
          <w:rFonts w:ascii="Times New Roman" w:hAnsi="Times New Roman" w:cs="Times New Roman"/>
          <w:color w:val="000000" w:themeColor="text1"/>
          <w:sz w:val="22"/>
          <w:szCs w:val="22"/>
          <w:lang w:val="en-CA"/>
        </w:rPr>
      </w:pPr>
    </w:p>
    <w:p w14:paraId="07F69F0A" w14:textId="77777777" w:rsidR="00620897" w:rsidRPr="0000504C" w:rsidRDefault="00620897" w:rsidP="00620897">
      <w:pPr>
        <w:rPr>
          <w:rFonts w:ascii="Calibri" w:hAnsi="Calibri" w:cs="Calibri"/>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 xml:space="preserve">Boomer v Atlantic Cement Co, 257 NE 2d 870 (NYCA 1970) </w:t>
      </w:r>
      <w:r w:rsidRPr="0000504C">
        <w:rPr>
          <w:rFonts w:ascii="Calibri" w:hAnsi="Calibri" w:cs="Calibri"/>
          <w:i/>
          <w:iCs/>
          <w:color w:val="000000" w:themeColor="text1"/>
          <w:sz w:val="22"/>
          <w:szCs w:val="22"/>
          <w:u w:val="single"/>
          <w:lang w:val="en-CA"/>
        </w:rPr>
        <w:t xml:space="preserve">– </w:t>
      </w:r>
      <w:r w:rsidRPr="0000504C">
        <w:rPr>
          <w:rFonts w:ascii="Calibri" w:hAnsi="Calibri" w:cs="Calibri"/>
          <w:b/>
          <w:bCs/>
          <w:color w:val="ED7D31" w:themeColor="accent2"/>
          <w:sz w:val="22"/>
          <w:szCs w:val="22"/>
          <w:u w:val="single"/>
          <w:lang w:val="en-CA"/>
        </w:rPr>
        <w:t>when economic consequences of injunction &gt; rights infringed, courts will give damages over an injunction</w:t>
      </w:r>
      <w:r w:rsidRPr="0000504C">
        <w:rPr>
          <w:rFonts w:ascii="Calibri" w:hAnsi="Calibri" w:cs="Calibri"/>
          <w:i/>
          <w:iCs/>
          <w:color w:val="ED7D31" w:themeColor="accent2"/>
          <w:sz w:val="22"/>
          <w:szCs w:val="22"/>
          <w:u w:val="single"/>
          <w:lang w:val="en-CA"/>
        </w:rPr>
        <w:t xml:space="preserve">  </w:t>
      </w:r>
      <w:r>
        <w:rPr>
          <w:rFonts w:ascii="Calibri" w:hAnsi="Calibri" w:cs="Calibri"/>
          <w:i/>
          <w:iCs/>
          <w:color w:val="ED7D31" w:themeColor="accent2"/>
          <w:sz w:val="22"/>
          <w:szCs w:val="22"/>
          <w:u w:val="single"/>
          <w:lang w:val="en-CA"/>
        </w:rPr>
        <w:t xml:space="preserve">** Not binding </w:t>
      </w:r>
    </w:p>
    <w:tbl>
      <w:tblPr>
        <w:tblStyle w:val="TableGrid"/>
        <w:tblW w:w="0" w:type="auto"/>
        <w:tblLook w:val="04A0" w:firstRow="1" w:lastRow="0" w:firstColumn="1" w:lastColumn="0" w:noHBand="0" w:noVBand="1"/>
      </w:tblPr>
      <w:tblGrid>
        <w:gridCol w:w="1194"/>
        <w:gridCol w:w="8156"/>
      </w:tblGrid>
      <w:tr w:rsidR="00620897" w:rsidRPr="0000504C" w14:paraId="25D48F4C" w14:textId="77777777" w:rsidTr="00084A42">
        <w:tc>
          <w:tcPr>
            <w:tcW w:w="704" w:type="dxa"/>
          </w:tcPr>
          <w:p w14:paraId="1B3FE507"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Facts</w:t>
            </w:r>
          </w:p>
        </w:tc>
        <w:tc>
          <w:tcPr>
            <w:tcW w:w="8646" w:type="dxa"/>
          </w:tcPr>
          <w:p w14:paraId="7D41FF54"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Plant employs 300 people and invested $40 million into the industry – did not want to suspend the injunction because the company would be likely to close down </w:t>
            </w:r>
          </w:p>
          <w:p w14:paraId="67ED25C9"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Defendant operated cement plant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injury to plaintiffs’ land via dirt, smoke, and vibrations</w:t>
            </w:r>
          </w:p>
          <w:p w14:paraId="0FCF7BFF"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Reversed NY equivalent of </w:t>
            </w:r>
            <w:r w:rsidRPr="0000504C">
              <w:rPr>
                <w:rFonts w:ascii="Times New Roman" w:hAnsi="Times New Roman" w:cs="Times New Roman"/>
                <w:i/>
                <w:iCs/>
                <w:color w:val="000000" w:themeColor="text1"/>
                <w:sz w:val="22"/>
                <w:szCs w:val="22"/>
                <w:lang w:val="en-CA"/>
              </w:rPr>
              <w:t>Shelfer</w:t>
            </w:r>
            <w:r w:rsidRPr="0000504C">
              <w:rPr>
                <w:rFonts w:ascii="Times New Roman" w:hAnsi="Times New Roman" w:cs="Times New Roman"/>
                <w:color w:val="000000" w:themeColor="text1"/>
                <w:sz w:val="22"/>
                <w:szCs w:val="22"/>
                <w:lang w:val="en-CA"/>
              </w:rPr>
              <w:t xml:space="preserve"> rule – going to give damages unless there is a reason not to give damages </w:t>
            </w:r>
          </w:p>
        </w:tc>
      </w:tr>
      <w:tr w:rsidR="00620897" w:rsidRPr="0000504C" w14:paraId="09CCD69C" w14:textId="77777777" w:rsidTr="00084A42">
        <w:tc>
          <w:tcPr>
            <w:tcW w:w="704" w:type="dxa"/>
          </w:tcPr>
          <w:p w14:paraId="668A3026"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Issue</w:t>
            </w:r>
          </w:p>
        </w:tc>
        <w:tc>
          <w:tcPr>
            <w:tcW w:w="8646" w:type="dxa"/>
          </w:tcPr>
          <w:p w14:paraId="5E65FDF7"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What is the appropriate remedy? </w:t>
            </w:r>
          </w:p>
        </w:tc>
      </w:tr>
      <w:tr w:rsidR="00620897" w:rsidRPr="0000504C" w14:paraId="467037D8" w14:textId="77777777" w:rsidTr="00084A42">
        <w:tc>
          <w:tcPr>
            <w:tcW w:w="704" w:type="dxa"/>
          </w:tcPr>
          <w:p w14:paraId="1251C50A"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Holding</w:t>
            </w:r>
          </w:p>
        </w:tc>
        <w:tc>
          <w:tcPr>
            <w:tcW w:w="8646" w:type="dxa"/>
          </w:tcPr>
          <w:p w14:paraId="6600C41B" w14:textId="77777777" w:rsidR="00620897" w:rsidRPr="0000504C" w:rsidRDefault="00620897" w:rsidP="00084A42">
            <w:pPr>
              <w:rPr>
                <w:rFonts w:ascii="Times New Roman" w:hAnsi="Times New Roman" w:cs="Times New Roman"/>
                <w:color w:val="000000" w:themeColor="text1"/>
                <w:sz w:val="22"/>
                <w:szCs w:val="22"/>
                <w:lang w:val="en-CA"/>
              </w:rPr>
            </w:pPr>
            <w:r>
              <w:rPr>
                <w:rFonts w:ascii="Times New Roman" w:hAnsi="Times New Roman" w:cs="Times New Roman"/>
                <w:color w:val="000000" w:themeColor="text1"/>
                <w:sz w:val="22"/>
                <w:szCs w:val="22"/>
                <w:lang w:val="en-CA"/>
              </w:rPr>
              <w:t xml:space="preserve">Nuisance – </w:t>
            </w:r>
            <w:r w:rsidRPr="0000504C">
              <w:rPr>
                <w:rFonts w:ascii="Times New Roman" w:hAnsi="Times New Roman" w:cs="Times New Roman"/>
                <w:color w:val="000000" w:themeColor="text1"/>
                <w:sz w:val="22"/>
                <w:szCs w:val="22"/>
                <w:lang w:val="en-CA"/>
              </w:rPr>
              <w:t>P got damages for past and future but no injunction</w:t>
            </w:r>
          </w:p>
        </w:tc>
      </w:tr>
      <w:tr w:rsidR="00620897" w:rsidRPr="0000504C" w14:paraId="675BAD8E" w14:textId="77777777" w:rsidTr="00084A42">
        <w:tc>
          <w:tcPr>
            <w:tcW w:w="704" w:type="dxa"/>
          </w:tcPr>
          <w:p w14:paraId="5A1B32DB"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Ratio</w:t>
            </w:r>
          </w:p>
        </w:tc>
        <w:tc>
          <w:tcPr>
            <w:tcW w:w="8646" w:type="dxa"/>
          </w:tcPr>
          <w:p w14:paraId="607AF025" w14:textId="77777777" w:rsidR="00620897" w:rsidRPr="0000504C" w:rsidRDefault="00620897" w:rsidP="00084A42">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color w:val="000000" w:themeColor="text1"/>
                <w:sz w:val="22"/>
                <w:szCs w:val="22"/>
                <w:lang w:val="en-CA"/>
              </w:rPr>
              <w:t xml:space="preserve">When the economic consequences of granting an injunction outweigh the severity of the nuisance, </w:t>
            </w:r>
            <w:r w:rsidRPr="0000504C">
              <w:rPr>
                <w:rFonts w:ascii="Times New Roman" w:hAnsi="Times New Roman" w:cs="Times New Roman"/>
                <w:b/>
                <w:bCs/>
                <w:color w:val="000000" w:themeColor="text1"/>
                <w:sz w:val="22"/>
                <w:szCs w:val="22"/>
                <w:lang w:val="en-CA"/>
              </w:rPr>
              <w:t>Courts will grant damages</w:t>
            </w:r>
            <w:r w:rsidRPr="0000504C">
              <w:rPr>
                <w:rFonts w:ascii="Times New Roman" w:hAnsi="Times New Roman" w:cs="Times New Roman"/>
                <w:color w:val="000000" w:themeColor="text1"/>
                <w:sz w:val="22"/>
                <w:szCs w:val="22"/>
                <w:lang w:val="en-CA"/>
              </w:rPr>
              <w:t xml:space="preserve"> (no injunction) where they find a nuisance </w:t>
            </w:r>
          </w:p>
        </w:tc>
      </w:tr>
      <w:tr w:rsidR="00620897" w:rsidRPr="0000504C" w14:paraId="4BB9BA09" w14:textId="77777777" w:rsidTr="00084A42">
        <w:tc>
          <w:tcPr>
            <w:tcW w:w="704" w:type="dxa"/>
          </w:tcPr>
          <w:p w14:paraId="431E12ED"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Reasoning </w:t>
            </w:r>
          </w:p>
        </w:tc>
        <w:tc>
          <w:tcPr>
            <w:tcW w:w="8646" w:type="dxa"/>
          </w:tcPr>
          <w:p w14:paraId="73C8EEFA"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Let the defendant have the opportunity to devise new pollution controls (no assurance and technical improvement could occur) </w:t>
            </w:r>
            <w:r w:rsidRPr="0000504C">
              <w:rPr>
                <w:sz w:val="22"/>
                <w:szCs w:val="22"/>
                <w:lang w:val="en-CA"/>
              </w:rPr>
              <w:sym w:font="Wingdings" w:char="F0E0"/>
            </w:r>
            <w:r w:rsidRPr="0000504C">
              <w:rPr>
                <w:rFonts w:ascii="Times New Roman" w:hAnsi="Times New Roman" w:cs="Times New Roman"/>
                <w:color w:val="000000" w:themeColor="text1"/>
                <w:sz w:val="22"/>
                <w:szCs w:val="22"/>
                <w:lang w:val="en-CA"/>
              </w:rPr>
              <w:t xml:space="preserve"> burden was on them, and they were going to be penalized if unable to do so </w:t>
            </w:r>
          </w:p>
          <w:p w14:paraId="7E84E7B3"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“Injunction shall be vacated upon payment by defendant do such amounts of permanent damage to the respective plaintiffs as shall for this purpose be determined by court” </w:t>
            </w:r>
          </w:p>
        </w:tc>
      </w:tr>
    </w:tbl>
    <w:p w14:paraId="2F22B66D" w14:textId="77777777" w:rsidR="00620897" w:rsidRPr="0000504C" w:rsidRDefault="00620897" w:rsidP="00620897">
      <w:pPr>
        <w:rPr>
          <w:rFonts w:ascii="Times New Roman" w:hAnsi="Times New Roman" w:cs="Times New Roman"/>
          <w:color w:val="000000" w:themeColor="text1"/>
          <w:sz w:val="22"/>
          <w:szCs w:val="22"/>
          <w:lang w:val="en-CA"/>
        </w:rPr>
      </w:pPr>
    </w:p>
    <w:p w14:paraId="61BD2E31"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KVP Co Ltd v McKie, [1949] SCR 698 – 1)</w:t>
      </w:r>
      <w:r w:rsidRPr="0000504C">
        <w:rPr>
          <w:rFonts w:ascii="Calibri" w:hAnsi="Calibri" w:cs="Calibri"/>
          <w:i/>
          <w:iCs/>
          <w:color w:val="000000" w:themeColor="text1"/>
          <w:sz w:val="22"/>
          <w:szCs w:val="22"/>
          <w:u w:val="single"/>
          <w:lang w:val="en-CA"/>
        </w:rPr>
        <w:t xml:space="preserve"> </w:t>
      </w:r>
      <w:r w:rsidRPr="0000504C">
        <w:rPr>
          <w:rFonts w:ascii="Calibri" w:hAnsi="Calibri" w:cs="Calibri"/>
          <w:i/>
          <w:iCs/>
          <w:color w:val="002060"/>
          <w:sz w:val="22"/>
          <w:szCs w:val="22"/>
          <w:u w:val="single"/>
          <w:lang w:val="en-CA"/>
        </w:rPr>
        <w:t>–</w:t>
      </w:r>
      <w:r w:rsidRPr="0000504C">
        <w:rPr>
          <w:rFonts w:ascii="Calibri" w:hAnsi="Calibri" w:cs="Calibri"/>
          <w:i/>
          <w:iCs/>
          <w:color w:val="C45911" w:themeColor="accent2" w:themeShade="BF"/>
          <w:sz w:val="22"/>
          <w:szCs w:val="22"/>
          <w:u w:val="single"/>
          <w:lang w:val="en-CA"/>
        </w:rPr>
        <w:t xml:space="preserve"> </w:t>
      </w:r>
      <w:r w:rsidRPr="0000504C">
        <w:rPr>
          <w:rFonts w:ascii="Calibri" w:hAnsi="Calibri" w:cs="Calibri"/>
          <w:b/>
          <w:bCs/>
          <w:color w:val="C45911" w:themeColor="accent2" w:themeShade="BF"/>
          <w:sz w:val="22"/>
          <w:szCs w:val="22"/>
          <w:u w:val="single"/>
        </w:rPr>
        <w:t>legislators will fix things if it is truly for public benefit 2) pollution of river (riparian rights)</w:t>
      </w:r>
      <w:r>
        <w:rPr>
          <w:rFonts w:ascii="Calibri" w:hAnsi="Calibri" w:cs="Calibri"/>
          <w:b/>
          <w:bCs/>
          <w:color w:val="C45911" w:themeColor="accent2" w:themeShade="BF"/>
          <w:sz w:val="22"/>
          <w:szCs w:val="22"/>
          <w:u w:val="single"/>
        </w:rPr>
        <w:t xml:space="preserve"> 3) retroactive statutory immunity </w:t>
      </w:r>
    </w:p>
    <w:tbl>
      <w:tblPr>
        <w:tblStyle w:val="TableGrid"/>
        <w:tblW w:w="0" w:type="auto"/>
        <w:tblLook w:val="04A0" w:firstRow="1" w:lastRow="0" w:firstColumn="1" w:lastColumn="0" w:noHBand="0" w:noVBand="1"/>
      </w:tblPr>
      <w:tblGrid>
        <w:gridCol w:w="1378"/>
        <w:gridCol w:w="7972"/>
      </w:tblGrid>
      <w:tr w:rsidR="00620897" w:rsidRPr="0000504C" w14:paraId="3009C644" w14:textId="77777777" w:rsidTr="00084A42">
        <w:tc>
          <w:tcPr>
            <w:tcW w:w="846" w:type="dxa"/>
          </w:tcPr>
          <w:p w14:paraId="31A1E94A"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lastRenderedPageBreak/>
              <w:t>Facts</w:t>
            </w:r>
          </w:p>
        </w:tc>
        <w:tc>
          <w:tcPr>
            <w:tcW w:w="8504" w:type="dxa"/>
          </w:tcPr>
          <w:p w14:paraId="2B7F8D68"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Plaintiffs were landowners on the Spanish River and defendant company was a pulp and paper mill whose refuse discharge polluted the river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w:t>
            </w:r>
            <w:r w:rsidRPr="0000504C">
              <w:rPr>
                <w:rFonts w:ascii="Times New Roman" w:hAnsi="Times New Roman" w:cs="Times New Roman"/>
                <w:b/>
                <w:bCs/>
                <w:color w:val="000000" w:themeColor="text1"/>
                <w:sz w:val="22"/>
                <w:szCs w:val="22"/>
                <w:lang w:val="en-CA"/>
              </w:rPr>
              <w:t xml:space="preserve">offensive smells interfered with the plaintiffs’ use and enjoyment of the land </w:t>
            </w:r>
            <w:r w:rsidRPr="0000504C">
              <w:rPr>
                <w:rFonts w:ascii="Times New Roman" w:hAnsi="Times New Roman" w:cs="Times New Roman"/>
                <w:color w:val="000000" w:themeColor="text1"/>
                <w:sz w:val="22"/>
                <w:szCs w:val="22"/>
                <w:lang w:val="en-CA"/>
              </w:rPr>
              <w:t>(awarded damages and injunction)</w:t>
            </w:r>
          </w:p>
          <w:p w14:paraId="57609A3C"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“Only legislation could take away the plaintiffs’ rights to be protected from a nuisance” </w:t>
            </w:r>
          </w:p>
        </w:tc>
      </w:tr>
      <w:tr w:rsidR="00620897" w:rsidRPr="0000504C" w14:paraId="044DED83" w14:textId="77777777" w:rsidTr="00084A42">
        <w:tc>
          <w:tcPr>
            <w:tcW w:w="846" w:type="dxa"/>
          </w:tcPr>
          <w:p w14:paraId="0207E9B6"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Amendment</w:t>
            </w:r>
          </w:p>
        </w:tc>
        <w:tc>
          <w:tcPr>
            <w:tcW w:w="8504" w:type="dxa"/>
          </w:tcPr>
          <w:p w14:paraId="049D97C7"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Amendment to the Lakes and Rivers Improvement Act </w:t>
            </w:r>
            <w:r w:rsidRPr="0000504C">
              <w:rPr>
                <w:rFonts w:ascii="Times New Roman" w:hAnsi="Times New Roman" w:cs="Times New Roman"/>
                <w:sz w:val="22"/>
                <w:szCs w:val="22"/>
                <w:lang w:val="en-CA"/>
              </w:rPr>
              <w:sym w:font="Wingdings" w:char="F0E0"/>
            </w:r>
            <w:r w:rsidRPr="0000504C">
              <w:rPr>
                <w:rFonts w:ascii="Times New Roman" w:hAnsi="Times New Roman" w:cs="Times New Roman"/>
                <w:color w:val="000000" w:themeColor="text1"/>
                <w:sz w:val="22"/>
                <w:szCs w:val="22"/>
                <w:lang w:val="en-CA"/>
              </w:rPr>
              <w:t xml:space="preserve"> courts may </w:t>
            </w:r>
            <w:r w:rsidRPr="0000504C">
              <w:rPr>
                <w:rFonts w:ascii="Times New Roman" w:hAnsi="Times New Roman" w:cs="Times New Roman"/>
                <w:b/>
                <w:bCs/>
                <w:color w:val="000000" w:themeColor="text1"/>
                <w:sz w:val="22"/>
                <w:szCs w:val="22"/>
                <w:lang w:val="en-CA"/>
              </w:rPr>
              <w:t>refuse to grant and injunction</w:t>
            </w:r>
            <w:r w:rsidRPr="0000504C">
              <w:rPr>
                <w:rFonts w:ascii="Times New Roman" w:hAnsi="Times New Roman" w:cs="Times New Roman"/>
                <w:color w:val="000000" w:themeColor="text1"/>
                <w:sz w:val="22"/>
                <w:szCs w:val="22"/>
                <w:lang w:val="en-CA"/>
              </w:rPr>
              <w:t xml:space="preserve"> when the “importance of the operation of the mill to the locality in which it operates and the </w:t>
            </w:r>
            <w:r w:rsidRPr="0000504C">
              <w:rPr>
                <w:rFonts w:ascii="Times New Roman" w:hAnsi="Times New Roman" w:cs="Times New Roman"/>
                <w:b/>
                <w:bCs/>
                <w:color w:val="000000" w:themeColor="text1"/>
                <w:sz w:val="22"/>
                <w:szCs w:val="22"/>
                <w:lang w:val="en-CA"/>
              </w:rPr>
              <w:t>benefit and advantage, direct and consequential</w:t>
            </w:r>
            <w:r w:rsidRPr="0000504C">
              <w:rPr>
                <w:rFonts w:ascii="Times New Roman" w:hAnsi="Times New Roman" w:cs="Times New Roman"/>
                <w:color w:val="000000" w:themeColor="text1"/>
                <w:sz w:val="22"/>
                <w:szCs w:val="22"/>
                <w:lang w:val="en-CA"/>
              </w:rPr>
              <w:t>, which the operation of the mill confers on that locality and on the inhabitants of that locality, and weighing the same against the private injury, damage or interference complained of, it is on the whole of the proper and expedient not to grant the injunction”</w:t>
            </w:r>
          </w:p>
          <w:p w14:paraId="2CD46AAA"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Injunction could be refused on the basis of public benefit </w:t>
            </w:r>
          </w:p>
          <w:p w14:paraId="6C0CBD29" w14:textId="77777777" w:rsidR="00620897" w:rsidRPr="0000504C" w:rsidRDefault="00620897" w:rsidP="00084A42">
            <w:pPr>
              <w:rPr>
                <w:rFonts w:ascii="Times New Roman" w:hAnsi="Times New Roman" w:cs="Times New Roman"/>
                <w:color w:val="000000" w:themeColor="text1"/>
                <w:sz w:val="22"/>
                <w:szCs w:val="22"/>
                <w:lang w:val="en-CA"/>
              </w:rPr>
            </w:pPr>
          </w:p>
          <w:p w14:paraId="3FC1AE71"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Was applicable to “every action or </w:t>
            </w:r>
            <w:r w:rsidRPr="0000504C">
              <w:rPr>
                <w:rFonts w:ascii="Times New Roman" w:hAnsi="Times New Roman" w:cs="Times New Roman"/>
                <w:b/>
                <w:bCs/>
                <w:color w:val="000000" w:themeColor="text1"/>
                <w:sz w:val="22"/>
                <w:szCs w:val="22"/>
                <w:u w:val="single"/>
                <w:lang w:val="en-CA"/>
              </w:rPr>
              <w:t>proceeding</w:t>
            </w:r>
            <w:r w:rsidRPr="0000504C">
              <w:rPr>
                <w:rFonts w:ascii="Times New Roman" w:hAnsi="Times New Roman" w:cs="Times New Roman"/>
                <w:color w:val="000000" w:themeColor="text1"/>
                <w:sz w:val="22"/>
                <w:szCs w:val="22"/>
                <w:lang w:val="en-CA"/>
              </w:rPr>
              <w:t xml:space="preserve"> in which an injunction is claimed in respect of any of the matters mentioned in such section, including every pending action in proceeding action and including every action or proceeding in which an injunction has been granted and in which any appeal is pending”</w:t>
            </w:r>
          </w:p>
        </w:tc>
      </w:tr>
      <w:tr w:rsidR="00620897" w:rsidRPr="0000504C" w14:paraId="270BBBCA" w14:textId="77777777" w:rsidTr="00084A42">
        <w:tc>
          <w:tcPr>
            <w:tcW w:w="846" w:type="dxa"/>
          </w:tcPr>
          <w:p w14:paraId="3C9D6081"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Holding</w:t>
            </w:r>
          </w:p>
        </w:tc>
        <w:tc>
          <w:tcPr>
            <w:tcW w:w="8504" w:type="dxa"/>
          </w:tcPr>
          <w:p w14:paraId="7C8C0B41" w14:textId="77777777" w:rsidR="00620897" w:rsidRPr="0000504C" w:rsidRDefault="00620897" w:rsidP="00084A42">
            <w:pPr>
              <w:spacing w:after="160" w:line="259" w:lineRule="auto"/>
              <w:rPr>
                <w:rFonts w:ascii="Times New Roman" w:hAnsi="Times New Roman" w:cs="Times New Roman"/>
                <w:sz w:val="22"/>
                <w:szCs w:val="22"/>
              </w:rPr>
            </w:pPr>
            <w:r>
              <w:rPr>
                <w:rFonts w:ascii="Times New Roman" w:hAnsi="Times New Roman" w:cs="Times New Roman"/>
                <w:sz w:val="22"/>
                <w:szCs w:val="22"/>
              </w:rPr>
              <w:t xml:space="preserve">Nuisance </w:t>
            </w:r>
            <w:r>
              <w:rPr>
                <w:rFonts w:ascii="Times New Roman" w:hAnsi="Times New Roman" w:cs="Times New Roman"/>
                <w:sz w:val="22"/>
                <w:szCs w:val="22"/>
              </w:rPr>
              <w:softHyphen/>
              <w:t xml:space="preserve">– </w:t>
            </w:r>
            <w:r w:rsidRPr="0000504C">
              <w:rPr>
                <w:rFonts w:ascii="Times New Roman" w:hAnsi="Times New Roman" w:cs="Times New Roman"/>
                <w:sz w:val="22"/>
                <w:szCs w:val="22"/>
              </w:rPr>
              <w:t>On further appeal, SCC found that amended statute didn’t affect current litigation since it wasn’t the law at the time of offense</w:t>
            </w:r>
          </w:p>
          <w:p w14:paraId="2398A703" w14:textId="77777777" w:rsidR="00620897" w:rsidRDefault="00620897" w:rsidP="00084A42">
            <w:pPr>
              <w:pStyle w:val="ListParagraph"/>
              <w:numPr>
                <w:ilvl w:val="0"/>
                <w:numId w:val="18"/>
              </w:numPr>
              <w:spacing w:after="160" w:line="259" w:lineRule="auto"/>
              <w:rPr>
                <w:rFonts w:ascii="Times New Roman" w:hAnsi="Times New Roman" w:cs="Times New Roman"/>
                <w:sz w:val="22"/>
                <w:szCs w:val="22"/>
              </w:rPr>
            </w:pPr>
            <w:r w:rsidRPr="0000504C">
              <w:rPr>
                <w:rFonts w:ascii="Times New Roman" w:hAnsi="Times New Roman" w:cs="Times New Roman"/>
                <w:sz w:val="22"/>
                <w:szCs w:val="22"/>
              </w:rPr>
              <w:t>In response to this, legislature passes KVP Co Act to say no injunction against polluter</w:t>
            </w:r>
          </w:p>
          <w:p w14:paraId="324BF53C" w14:textId="77777777" w:rsidR="00620897" w:rsidRPr="00FF3E20" w:rsidRDefault="00620897" w:rsidP="00084A42">
            <w:pPr>
              <w:pStyle w:val="ListParagraph"/>
              <w:numPr>
                <w:ilvl w:val="0"/>
                <w:numId w:val="18"/>
              </w:numPr>
              <w:spacing w:after="160" w:line="259" w:lineRule="auto"/>
              <w:rPr>
                <w:rFonts w:ascii="Times New Roman" w:hAnsi="Times New Roman" w:cs="Times New Roman"/>
                <w:sz w:val="22"/>
                <w:szCs w:val="22"/>
              </w:rPr>
            </w:pPr>
            <w:r w:rsidRPr="00FF3E20">
              <w:rPr>
                <w:rFonts w:ascii="Times New Roman" w:hAnsi="Times New Roman" w:cs="Times New Roman"/>
                <w:sz w:val="22"/>
                <w:szCs w:val="22"/>
              </w:rPr>
              <w:t>In its place, P receives large damages</w:t>
            </w:r>
          </w:p>
        </w:tc>
      </w:tr>
      <w:tr w:rsidR="00620897" w:rsidRPr="0000504C" w14:paraId="173C30B9" w14:textId="77777777" w:rsidTr="00084A42">
        <w:tc>
          <w:tcPr>
            <w:tcW w:w="846" w:type="dxa"/>
          </w:tcPr>
          <w:p w14:paraId="083008AE"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Ratio</w:t>
            </w:r>
          </w:p>
        </w:tc>
        <w:tc>
          <w:tcPr>
            <w:tcW w:w="8504" w:type="dxa"/>
          </w:tcPr>
          <w:p w14:paraId="35C9BBF3" w14:textId="77777777" w:rsidR="00620897" w:rsidRPr="0000504C" w:rsidRDefault="00620897" w:rsidP="00084A42">
            <w:pPr>
              <w:spacing w:after="160" w:line="259" w:lineRule="auto"/>
              <w:rPr>
                <w:rFonts w:ascii="Times New Roman" w:hAnsi="Times New Roman" w:cs="Times New Roman"/>
                <w:sz w:val="22"/>
                <w:szCs w:val="22"/>
              </w:rPr>
            </w:pPr>
            <w:r w:rsidRPr="0000504C">
              <w:rPr>
                <w:rFonts w:ascii="Times New Roman" w:hAnsi="Times New Roman" w:cs="Times New Roman"/>
                <w:sz w:val="22"/>
                <w:szCs w:val="22"/>
              </w:rPr>
              <w:t xml:space="preserve">This is the proper way to do it, and that </w:t>
            </w:r>
            <w:r w:rsidRPr="0000504C">
              <w:rPr>
                <w:rFonts w:ascii="Times New Roman" w:hAnsi="Times New Roman" w:cs="Times New Roman"/>
                <w:b/>
                <w:bCs/>
                <w:sz w:val="22"/>
                <w:szCs w:val="22"/>
              </w:rPr>
              <w:t>the legislators will fix things if it is truly for public benefit</w:t>
            </w:r>
          </w:p>
        </w:tc>
      </w:tr>
      <w:tr w:rsidR="00620897" w:rsidRPr="0000504C" w14:paraId="7279A4C5" w14:textId="77777777" w:rsidTr="00084A42">
        <w:tc>
          <w:tcPr>
            <w:tcW w:w="846" w:type="dxa"/>
          </w:tcPr>
          <w:p w14:paraId="7B25DBB5"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Reasoning </w:t>
            </w:r>
          </w:p>
        </w:tc>
        <w:tc>
          <w:tcPr>
            <w:tcW w:w="8504" w:type="dxa"/>
          </w:tcPr>
          <w:p w14:paraId="766A98ED"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Amended statute was not held to affect the present litigation </w:t>
            </w:r>
            <w:r w:rsidRPr="0000504C">
              <w:rPr>
                <w:sz w:val="22"/>
                <w:szCs w:val="22"/>
                <w:lang w:val="en-CA"/>
              </w:rPr>
              <w:sym w:font="Wingdings" w:char="F0E0"/>
            </w:r>
            <w:r w:rsidRPr="0000504C">
              <w:rPr>
                <w:rFonts w:ascii="Times New Roman" w:hAnsi="Times New Roman" w:cs="Times New Roman"/>
                <w:color w:val="000000" w:themeColor="text1"/>
                <w:sz w:val="22"/>
                <w:szCs w:val="22"/>
                <w:lang w:val="en-CA"/>
              </w:rPr>
              <w:t xml:space="preserve"> not an enactment declaratory of what the law was at the time of the decision </w:t>
            </w:r>
          </w:p>
        </w:tc>
      </w:tr>
    </w:tbl>
    <w:p w14:paraId="3FB31054" w14:textId="77777777" w:rsidR="00620897" w:rsidRPr="0000504C" w:rsidRDefault="00620897" w:rsidP="00620897">
      <w:pPr>
        <w:rPr>
          <w:rFonts w:ascii="Times New Roman" w:hAnsi="Times New Roman" w:cs="Times New Roman"/>
          <w:color w:val="000000" w:themeColor="text1"/>
          <w:sz w:val="22"/>
          <w:szCs w:val="22"/>
          <w:lang w:val="en-CA"/>
        </w:rPr>
      </w:pPr>
    </w:p>
    <w:p w14:paraId="53863C9B" w14:textId="77777777" w:rsidR="00620897" w:rsidRPr="0000504C" w:rsidRDefault="00620897" w:rsidP="00620897">
      <w:pPr>
        <w:rPr>
          <w:rFonts w:ascii="Calibri" w:hAnsi="Calibri" w:cs="Calibri"/>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Stephens v The Village of Richmond Hill, [1955] 4 DLR 572 (Sup Ct)</w:t>
      </w:r>
      <w:r>
        <w:rPr>
          <w:rFonts w:ascii="Times New Roman" w:hAnsi="Times New Roman" w:cs="Times New Roman"/>
          <w:i/>
          <w:iCs/>
          <w:color w:val="000000" w:themeColor="text1"/>
          <w:sz w:val="22"/>
          <w:szCs w:val="22"/>
          <w:u w:val="single"/>
          <w:lang w:val="en-CA"/>
        </w:rPr>
        <w:t xml:space="preserve"> </w:t>
      </w:r>
      <w:r w:rsidRPr="0000504C">
        <w:rPr>
          <w:rFonts w:ascii="Calibri" w:hAnsi="Calibri" w:cs="Calibri"/>
          <w:i/>
          <w:iCs/>
          <w:color w:val="000000" w:themeColor="text1"/>
          <w:sz w:val="22"/>
          <w:szCs w:val="22"/>
          <w:u w:val="single"/>
          <w:lang w:val="en-CA"/>
        </w:rPr>
        <w:t>–</w:t>
      </w:r>
      <w:r w:rsidRPr="0000504C">
        <w:rPr>
          <w:rFonts w:ascii="Calibri" w:hAnsi="Calibri" w:cs="Calibri"/>
          <w:b/>
          <w:bCs/>
          <w:color w:val="ED7D31" w:themeColor="accent2"/>
          <w:sz w:val="22"/>
          <w:szCs w:val="22"/>
          <w:u w:val="single"/>
          <w:lang w:val="en-CA"/>
        </w:rPr>
        <w:t xml:space="preserve"> 1) distinction between courts rile and the legislature’s (private v public interests) 2) injunction awarded </w:t>
      </w:r>
    </w:p>
    <w:tbl>
      <w:tblPr>
        <w:tblStyle w:val="TableGrid"/>
        <w:tblW w:w="0" w:type="auto"/>
        <w:tblLook w:val="04A0" w:firstRow="1" w:lastRow="0" w:firstColumn="1" w:lastColumn="0" w:noHBand="0" w:noVBand="1"/>
      </w:tblPr>
      <w:tblGrid>
        <w:gridCol w:w="1561"/>
        <w:gridCol w:w="7789"/>
      </w:tblGrid>
      <w:tr w:rsidR="00620897" w:rsidRPr="0000504C" w14:paraId="4A49658A" w14:textId="77777777" w:rsidTr="00084A42">
        <w:tc>
          <w:tcPr>
            <w:tcW w:w="1129" w:type="dxa"/>
          </w:tcPr>
          <w:p w14:paraId="5FCFFB32"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Facts</w:t>
            </w:r>
          </w:p>
        </w:tc>
        <w:tc>
          <w:tcPr>
            <w:tcW w:w="8221" w:type="dxa"/>
          </w:tcPr>
          <w:p w14:paraId="48E494CA"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Defendant municipality constructed a </w:t>
            </w:r>
            <w:r w:rsidRPr="0000504C">
              <w:rPr>
                <w:rFonts w:ascii="Times New Roman" w:hAnsi="Times New Roman" w:cs="Times New Roman"/>
                <w:b/>
                <w:bCs/>
                <w:color w:val="000000" w:themeColor="text1"/>
                <w:sz w:val="22"/>
                <w:szCs w:val="22"/>
                <w:lang w:val="en-CA"/>
              </w:rPr>
              <w:t>sewage disposal</w:t>
            </w:r>
            <w:r w:rsidRPr="0000504C">
              <w:rPr>
                <w:rFonts w:ascii="Times New Roman" w:hAnsi="Times New Roman" w:cs="Times New Roman"/>
                <w:color w:val="000000" w:themeColor="text1"/>
                <w:sz w:val="22"/>
                <w:szCs w:val="22"/>
                <w:lang w:val="en-CA"/>
              </w:rPr>
              <w:t xml:space="preserve"> plant on the Don River which polluted it</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plaintiff had a property on the river downstream form the plant and sued for </w:t>
            </w:r>
            <w:r w:rsidRPr="0000504C">
              <w:rPr>
                <w:rFonts w:ascii="Times New Roman" w:hAnsi="Times New Roman" w:cs="Times New Roman"/>
                <w:b/>
                <w:bCs/>
                <w:color w:val="000000" w:themeColor="text1"/>
                <w:sz w:val="22"/>
                <w:szCs w:val="22"/>
                <w:lang w:val="en-CA"/>
              </w:rPr>
              <w:t xml:space="preserve">infringement on her riparian rights </w:t>
            </w:r>
            <w:r w:rsidRPr="0000504C">
              <w:rPr>
                <w:rFonts w:ascii="Times New Roman" w:hAnsi="Times New Roman" w:cs="Times New Roman"/>
                <w:color w:val="000000" w:themeColor="text1"/>
                <w:sz w:val="22"/>
                <w:szCs w:val="22"/>
                <w:lang w:val="en-CA"/>
              </w:rPr>
              <w:t xml:space="preserve">(damages and injunction) </w:t>
            </w:r>
          </w:p>
          <w:p w14:paraId="042CEB3E" w14:textId="77777777" w:rsidR="00620897" w:rsidRPr="0000504C" w:rsidRDefault="00620897" w:rsidP="00084A42">
            <w:pPr>
              <w:rPr>
                <w:rFonts w:ascii="Times New Roman" w:hAnsi="Times New Roman" w:cs="Times New Roman"/>
                <w:color w:val="000000" w:themeColor="text1"/>
                <w:sz w:val="22"/>
                <w:szCs w:val="22"/>
                <w:lang w:val="en-CA"/>
              </w:rPr>
            </w:pPr>
          </w:p>
        </w:tc>
      </w:tr>
      <w:tr w:rsidR="00620897" w:rsidRPr="0000504C" w14:paraId="393FC3CB" w14:textId="77777777" w:rsidTr="00084A42">
        <w:tc>
          <w:tcPr>
            <w:tcW w:w="1129" w:type="dxa"/>
          </w:tcPr>
          <w:p w14:paraId="7CC94BED"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Issue</w:t>
            </w:r>
          </w:p>
        </w:tc>
        <w:tc>
          <w:tcPr>
            <w:tcW w:w="8221" w:type="dxa"/>
          </w:tcPr>
          <w:p w14:paraId="5172B969"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Is P entitled to damages and/or an injunction? </w:t>
            </w:r>
          </w:p>
        </w:tc>
      </w:tr>
      <w:tr w:rsidR="00620897" w:rsidRPr="0000504C" w14:paraId="351E8C07" w14:textId="77777777" w:rsidTr="00084A42">
        <w:tc>
          <w:tcPr>
            <w:tcW w:w="1129" w:type="dxa"/>
          </w:tcPr>
          <w:p w14:paraId="5E4703A2"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Holding</w:t>
            </w:r>
          </w:p>
        </w:tc>
        <w:tc>
          <w:tcPr>
            <w:tcW w:w="8221" w:type="dxa"/>
          </w:tcPr>
          <w:p w14:paraId="6563433A" w14:textId="77777777" w:rsidR="00620897" w:rsidRDefault="00620897" w:rsidP="00084A42">
            <w:pPr>
              <w:rPr>
                <w:rFonts w:ascii="Times New Roman" w:hAnsi="Times New Roman" w:cs="Times New Roman"/>
                <w:color w:val="000000" w:themeColor="text1"/>
                <w:sz w:val="22"/>
                <w:szCs w:val="22"/>
                <w:lang w:val="en-CA"/>
              </w:rPr>
            </w:pPr>
            <w:r>
              <w:rPr>
                <w:rFonts w:ascii="Times New Roman" w:hAnsi="Times New Roman" w:cs="Times New Roman"/>
                <w:color w:val="000000" w:themeColor="text1"/>
                <w:sz w:val="22"/>
                <w:szCs w:val="22"/>
                <w:lang w:val="en-CA"/>
              </w:rPr>
              <w:t xml:space="preserve">Nuisance </w:t>
            </w:r>
            <w:r w:rsidRPr="00FF3E20">
              <w:rPr>
                <w:rFonts w:ascii="Times New Roman" w:hAnsi="Times New Roman" w:cs="Times New Roman"/>
                <w:color w:val="000000" w:themeColor="text1"/>
                <w:sz w:val="22"/>
                <w:szCs w:val="22"/>
                <w:lang w:val="en-CA"/>
              </w:rPr>
              <w:sym w:font="Wingdings" w:char="F0E0"/>
            </w:r>
            <w:r>
              <w:rPr>
                <w:rFonts w:ascii="Times New Roman" w:hAnsi="Times New Roman" w:cs="Times New Roman"/>
                <w:color w:val="000000" w:themeColor="text1"/>
                <w:sz w:val="22"/>
                <w:szCs w:val="22"/>
                <w:lang w:val="en-CA"/>
              </w:rPr>
              <w:t xml:space="preserve"> reversed at trial </w:t>
            </w:r>
          </w:p>
          <w:p w14:paraId="2C16FF0F"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(1) Legislative intervention </w:t>
            </w:r>
          </w:p>
          <w:p w14:paraId="0943A703"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(2) Entitled to injunction </w:t>
            </w:r>
            <w:r w:rsidRPr="0000504C">
              <w:rPr>
                <w:sz w:val="22"/>
                <w:szCs w:val="22"/>
                <w:lang w:val="en-CA"/>
              </w:rPr>
              <w:sym w:font="Wingdings" w:char="F0E0"/>
            </w:r>
            <w:r w:rsidRPr="0000504C">
              <w:rPr>
                <w:rFonts w:ascii="Times New Roman" w:hAnsi="Times New Roman" w:cs="Times New Roman"/>
                <w:color w:val="000000" w:themeColor="text1"/>
                <w:sz w:val="22"/>
                <w:szCs w:val="22"/>
                <w:lang w:val="en-CA"/>
              </w:rPr>
              <w:t xml:space="preserve"> The function of the Court is to determine the rights between parties </w:t>
            </w:r>
          </w:p>
          <w:p w14:paraId="036AD94A"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It is the duty of the state to seek the greatest good for the greatest number of people </w:t>
            </w:r>
          </w:p>
        </w:tc>
      </w:tr>
      <w:tr w:rsidR="00620897" w:rsidRPr="0000504C" w14:paraId="2B7C0935" w14:textId="77777777" w:rsidTr="00084A42">
        <w:tc>
          <w:tcPr>
            <w:tcW w:w="1129" w:type="dxa"/>
          </w:tcPr>
          <w:p w14:paraId="6FEEBF75"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Ratio</w:t>
            </w:r>
          </w:p>
        </w:tc>
        <w:tc>
          <w:tcPr>
            <w:tcW w:w="8221" w:type="dxa"/>
          </w:tcPr>
          <w:p w14:paraId="3533E051" w14:textId="77777777" w:rsidR="00620897" w:rsidRPr="0000504C" w:rsidRDefault="00620897" w:rsidP="00084A42">
            <w:pPr>
              <w:rPr>
                <w:rFonts w:ascii="Times New Roman" w:hAnsi="Times New Roman" w:cs="Times New Roman"/>
                <w:color w:val="000000" w:themeColor="text1"/>
                <w:sz w:val="22"/>
                <w:szCs w:val="22"/>
                <w:u w:val="single"/>
                <w:lang w:val="en-CA"/>
              </w:rPr>
            </w:pPr>
            <w:r w:rsidRPr="0000504C">
              <w:rPr>
                <w:rFonts w:ascii="Times New Roman" w:hAnsi="Times New Roman" w:cs="Times New Roman"/>
                <w:color w:val="000000" w:themeColor="text1"/>
                <w:sz w:val="22"/>
                <w:szCs w:val="22"/>
                <w:lang w:val="en-CA"/>
              </w:rPr>
              <w:t xml:space="preserve">Public works must not be executed to </w:t>
            </w:r>
            <w:r w:rsidRPr="0000504C">
              <w:rPr>
                <w:rFonts w:ascii="Times New Roman" w:hAnsi="Times New Roman" w:cs="Times New Roman"/>
                <w:color w:val="000000" w:themeColor="text1"/>
                <w:sz w:val="22"/>
                <w:szCs w:val="22"/>
                <w:u w:val="single"/>
                <w:lang w:val="en-CA"/>
              </w:rPr>
              <w:t xml:space="preserve">interfere with the private rights of individual unless the legislature decrees otherwise </w:t>
            </w:r>
          </w:p>
          <w:p w14:paraId="22316429"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lang w:val="en-CA"/>
              </w:rPr>
              <w:t>Public welfare</w:t>
            </w:r>
            <w:r w:rsidRPr="0000504C">
              <w:rPr>
                <w:rFonts w:ascii="Times New Roman" w:hAnsi="Times New Roman" w:cs="Times New Roman"/>
                <w:color w:val="000000" w:themeColor="text1"/>
                <w:sz w:val="22"/>
                <w:szCs w:val="22"/>
                <w:lang w:val="en-CA"/>
              </w:rPr>
              <w:t xml:space="preserve"> – not for the judiciary to permit the doctrine of utilitarianism to be used as a makeweight in the scales of justice </w:t>
            </w:r>
          </w:p>
          <w:p w14:paraId="5BDC3F7A" w14:textId="77777777" w:rsidR="00620897" w:rsidRPr="0000504C" w:rsidRDefault="00620897" w:rsidP="00084A42">
            <w:pPr>
              <w:rPr>
                <w:rFonts w:ascii="Times New Roman" w:hAnsi="Times New Roman" w:cs="Times New Roman"/>
                <w:color w:val="000000" w:themeColor="text1"/>
                <w:sz w:val="22"/>
                <w:szCs w:val="22"/>
                <w:lang w:val="en-CA"/>
              </w:rPr>
            </w:pPr>
          </w:p>
        </w:tc>
      </w:tr>
      <w:tr w:rsidR="00620897" w:rsidRPr="0000504C" w14:paraId="72854859" w14:textId="77777777" w:rsidTr="00084A42">
        <w:tc>
          <w:tcPr>
            <w:tcW w:w="1129" w:type="dxa"/>
          </w:tcPr>
          <w:p w14:paraId="507A0095"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Reasoning </w:t>
            </w:r>
          </w:p>
        </w:tc>
        <w:tc>
          <w:tcPr>
            <w:tcW w:w="8221" w:type="dxa"/>
          </w:tcPr>
          <w:p w14:paraId="73753529"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Granting injunction upheld on grounds that (1) the plaintiff had made out a </w:t>
            </w:r>
            <w:r w:rsidRPr="0000504C">
              <w:rPr>
                <w:rFonts w:ascii="Times New Roman" w:hAnsi="Times New Roman" w:cs="Times New Roman"/>
                <w:i/>
                <w:iCs/>
                <w:color w:val="000000" w:themeColor="text1"/>
                <w:sz w:val="22"/>
                <w:szCs w:val="22"/>
                <w:lang w:val="en-CA"/>
              </w:rPr>
              <w:t>prima facie</w:t>
            </w:r>
            <w:r w:rsidRPr="0000504C">
              <w:rPr>
                <w:rFonts w:ascii="Times New Roman" w:hAnsi="Times New Roman" w:cs="Times New Roman"/>
                <w:color w:val="000000" w:themeColor="text1"/>
                <w:sz w:val="22"/>
                <w:szCs w:val="22"/>
                <w:lang w:val="en-CA"/>
              </w:rPr>
              <w:t xml:space="preserve"> case in nuisance, (2) a person whose </w:t>
            </w:r>
            <w:r w:rsidRPr="0000504C">
              <w:rPr>
                <w:rFonts w:ascii="Times New Roman" w:hAnsi="Times New Roman" w:cs="Times New Roman"/>
                <w:b/>
                <w:bCs/>
                <w:color w:val="000000" w:themeColor="text1"/>
                <w:sz w:val="22"/>
                <w:szCs w:val="22"/>
                <w:lang w:val="en-CA"/>
              </w:rPr>
              <w:t>proprietary</w:t>
            </w:r>
            <w:r w:rsidRPr="0000504C">
              <w:rPr>
                <w:rFonts w:ascii="Times New Roman" w:hAnsi="Times New Roman" w:cs="Times New Roman"/>
                <w:color w:val="000000" w:themeColor="text1"/>
                <w:sz w:val="22"/>
                <w:szCs w:val="22"/>
                <w:lang w:val="en-CA"/>
              </w:rPr>
              <w:t xml:space="preserve"> </w:t>
            </w:r>
            <w:r w:rsidRPr="0000504C">
              <w:rPr>
                <w:rFonts w:ascii="Times New Roman" w:hAnsi="Times New Roman" w:cs="Times New Roman"/>
                <w:b/>
                <w:bCs/>
                <w:color w:val="000000" w:themeColor="text1"/>
                <w:sz w:val="22"/>
                <w:szCs w:val="22"/>
                <w:lang w:val="en-CA"/>
              </w:rPr>
              <w:t>rights</w:t>
            </w:r>
            <w:r w:rsidRPr="0000504C">
              <w:rPr>
                <w:rFonts w:ascii="Times New Roman" w:hAnsi="Times New Roman" w:cs="Times New Roman"/>
                <w:color w:val="000000" w:themeColor="text1"/>
                <w:sz w:val="22"/>
                <w:szCs w:val="22"/>
                <w:lang w:val="en-CA"/>
              </w:rPr>
              <w:t xml:space="preserve"> have been interfered with is entitled to an injunction except in special circumstances (such as damages </w:t>
            </w:r>
            <w:r w:rsidRPr="0000504C">
              <w:rPr>
                <w:rFonts w:ascii="Times New Roman" w:hAnsi="Times New Roman" w:cs="Times New Roman"/>
                <w:color w:val="000000" w:themeColor="text1"/>
                <w:sz w:val="22"/>
                <w:szCs w:val="22"/>
                <w:lang w:val="en-CA"/>
              </w:rPr>
              <w:lastRenderedPageBreak/>
              <w:t xml:space="preserve">having been shown to be an adequate remedy), and (3) the </w:t>
            </w:r>
            <w:r w:rsidRPr="0000504C">
              <w:rPr>
                <w:rFonts w:ascii="Times New Roman" w:hAnsi="Times New Roman" w:cs="Times New Roman"/>
                <w:b/>
                <w:bCs/>
                <w:color w:val="000000" w:themeColor="text1"/>
                <w:sz w:val="22"/>
                <w:szCs w:val="22"/>
                <w:lang w:val="en-CA"/>
              </w:rPr>
              <w:t>municipality had no statutory authority</w:t>
            </w:r>
            <w:r w:rsidRPr="0000504C">
              <w:rPr>
                <w:rFonts w:ascii="Times New Roman" w:hAnsi="Times New Roman" w:cs="Times New Roman"/>
                <w:color w:val="000000" w:themeColor="text1"/>
                <w:sz w:val="22"/>
                <w:szCs w:val="22"/>
                <w:lang w:val="en-CA"/>
              </w:rPr>
              <w:t xml:space="preserve"> either to build the sewage plant or to pollute the river without liability (can only commit a nuisance if there is statutory authority – point to enabling legislation) </w:t>
            </w:r>
          </w:p>
        </w:tc>
      </w:tr>
      <w:tr w:rsidR="00620897" w:rsidRPr="0000504C" w14:paraId="54C4B491" w14:textId="77777777" w:rsidTr="00084A42">
        <w:tc>
          <w:tcPr>
            <w:tcW w:w="1129" w:type="dxa"/>
          </w:tcPr>
          <w:p w14:paraId="7E35723E"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lastRenderedPageBreak/>
              <w:t xml:space="preserve">Legislative Intervention </w:t>
            </w:r>
          </w:p>
        </w:tc>
        <w:tc>
          <w:tcPr>
            <w:tcW w:w="8221" w:type="dxa"/>
          </w:tcPr>
          <w:p w14:paraId="636CB4B9"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The Ontario legislature subsequently passed the Public Health Amendment Act, SO 1956, c 71 which by section 6 (3) dissolved the injunction against the defendant municipality and retroactively deemed the sewage plant to have been constructed, maintained, and operated by statutory authority</w:t>
            </w:r>
          </w:p>
          <w:p w14:paraId="5C5E1551"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Section 6(4) provided that any person’s rights to damages in nuisance or negligence arising out of the construction and operation of the plant were preserved</w:t>
            </w:r>
          </w:p>
          <w:p w14:paraId="2064A4C9" w14:textId="77777777" w:rsidR="00620897" w:rsidRPr="0000504C" w:rsidRDefault="00620897" w:rsidP="00084A42">
            <w:pPr>
              <w:rPr>
                <w:rFonts w:ascii="Times New Roman" w:hAnsi="Times New Roman" w:cs="Times New Roman"/>
                <w:color w:val="000000" w:themeColor="text1"/>
                <w:sz w:val="22"/>
                <w:szCs w:val="22"/>
                <w:lang w:val="en-CA"/>
              </w:rPr>
            </w:pPr>
          </w:p>
          <w:p w14:paraId="50127D1F"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SCC reverses the order of damages because the plaintiff cannot prove damages </w:t>
            </w:r>
          </w:p>
          <w:p w14:paraId="705700C0"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Raises the question about which past damages one is entitled to </w:t>
            </w:r>
          </w:p>
        </w:tc>
      </w:tr>
      <w:tr w:rsidR="00620897" w:rsidRPr="0000504C" w14:paraId="0A0AC06B" w14:textId="77777777" w:rsidTr="00084A42">
        <w:tc>
          <w:tcPr>
            <w:tcW w:w="1129" w:type="dxa"/>
          </w:tcPr>
          <w:p w14:paraId="19501165"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Notes – Substitutive and Consequential Damages </w:t>
            </w:r>
          </w:p>
        </w:tc>
        <w:tc>
          <w:tcPr>
            <w:tcW w:w="8221" w:type="dxa"/>
          </w:tcPr>
          <w:p w14:paraId="2FB806B1"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In the law, there are two types of damages – (1) </w:t>
            </w:r>
            <w:r w:rsidRPr="0000504C">
              <w:rPr>
                <w:rFonts w:ascii="Times New Roman" w:hAnsi="Times New Roman" w:cs="Times New Roman"/>
                <w:b/>
                <w:bCs/>
                <w:color w:val="000000" w:themeColor="text1"/>
                <w:sz w:val="22"/>
                <w:szCs w:val="22"/>
                <w:lang w:val="en-CA"/>
              </w:rPr>
              <w:t>substitutive</w:t>
            </w:r>
            <w:r w:rsidRPr="0000504C">
              <w:rPr>
                <w:rFonts w:ascii="Times New Roman" w:hAnsi="Times New Roman" w:cs="Times New Roman"/>
                <w:color w:val="000000" w:themeColor="text1"/>
                <w:sz w:val="22"/>
                <w:szCs w:val="22"/>
                <w:lang w:val="en-CA"/>
              </w:rPr>
              <w:t xml:space="preserve"> (designed to be a substituted for the right being infringed – measured </w:t>
            </w:r>
            <w:r w:rsidRPr="0000504C">
              <w:rPr>
                <w:rFonts w:ascii="Times New Roman" w:hAnsi="Times New Roman" w:cs="Times New Roman"/>
                <w:b/>
                <w:bCs/>
                <w:color w:val="000000" w:themeColor="text1"/>
                <w:sz w:val="22"/>
                <w:szCs w:val="22"/>
                <w:lang w:val="en-CA"/>
              </w:rPr>
              <w:t>objectively</w:t>
            </w:r>
            <w:r w:rsidRPr="0000504C">
              <w:rPr>
                <w:rFonts w:ascii="Times New Roman" w:hAnsi="Times New Roman" w:cs="Times New Roman"/>
                <w:color w:val="000000" w:themeColor="text1"/>
                <w:sz w:val="22"/>
                <w:szCs w:val="22"/>
                <w:lang w:val="en-CA"/>
              </w:rPr>
              <w:t xml:space="preserve"> at the </w:t>
            </w:r>
            <w:r w:rsidRPr="0000504C">
              <w:rPr>
                <w:rFonts w:ascii="Times New Roman" w:hAnsi="Times New Roman" w:cs="Times New Roman"/>
                <w:b/>
                <w:bCs/>
                <w:color w:val="000000" w:themeColor="text1"/>
                <w:sz w:val="22"/>
                <w:szCs w:val="22"/>
                <w:lang w:val="en-CA"/>
              </w:rPr>
              <w:t>time</w:t>
            </w:r>
            <w:r w:rsidRPr="0000504C">
              <w:rPr>
                <w:rFonts w:ascii="Times New Roman" w:hAnsi="Times New Roman" w:cs="Times New Roman"/>
                <w:color w:val="000000" w:themeColor="text1"/>
                <w:sz w:val="22"/>
                <w:szCs w:val="22"/>
                <w:lang w:val="en-CA"/>
              </w:rPr>
              <w:t xml:space="preserve"> </w:t>
            </w:r>
            <w:r w:rsidRPr="0000504C">
              <w:rPr>
                <w:rFonts w:ascii="Times New Roman" w:hAnsi="Times New Roman" w:cs="Times New Roman"/>
                <w:b/>
                <w:bCs/>
                <w:color w:val="000000" w:themeColor="text1"/>
                <w:sz w:val="22"/>
                <w:szCs w:val="22"/>
                <w:lang w:val="en-CA"/>
              </w:rPr>
              <w:t>of</w:t>
            </w:r>
            <w:r w:rsidRPr="0000504C">
              <w:rPr>
                <w:rFonts w:ascii="Times New Roman" w:hAnsi="Times New Roman" w:cs="Times New Roman"/>
                <w:color w:val="000000" w:themeColor="text1"/>
                <w:sz w:val="22"/>
                <w:szCs w:val="22"/>
                <w:lang w:val="en-CA"/>
              </w:rPr>
              <w:t xml:space="preserve"> </w:t>
            </w:r>
            <w:r w:rsidRPr="0000504C">
              <w:rPr>
                <w:rFonts w:ascii="Times New Roman" w:hAnsi="Times New Roman" w:cs="Times New Roman"/>
                <w:b/>
                <w:bCs/>
                <w:color w:val="000000" w:themeColor="text1"/>
                <w:sz w:val="22"/>
                <w:szCs w:val="22"/>
                <w:lang w:val="en-CA"/>
              </w:rPr>
              <w:t>infringement</w:t>
            </w:r>
            <w:r w:rsidRPr="0000504C">
              <w:rPr>
                <w:rFonts w:ascii="Times New Roman" w:hAnsi="Times New Roman" w:cs="Times New Roman"/>
                <w:color w:val="000000" w:themeColor="text1"/>
                <w:sz w:val="22"/>
                <w:szCs w:val="22"/>
                <w:lang w:val="en-CA"/>
              </w:rPr>
              <w:t xml:space="preserve">, when no loss has been proven and are </w:t>
            </w:r>
            <w:r w:rsidRPr="0000504C">
              <w:rPr>
                <w:rFonts w:ascii="Times New Roman" w:hAnsi="Times New Roman" w:cs="Times New Roman"/>
                <w:b/>
                <w:bCs/>
                <w:color w:val="000000" w:themeColor="text1"/>
                <w:sz w:val="22"/>
                <w:szCs w:val="22"/>
                <w:lang w:val="en-CA"/>
              </w:rPr>
              <w:t>not subject</w:t>
            </w:r>
            <w:r w:rsidRPr="0000504C">
              <w:rPr>
                <w:rFonts w:ascii="Times New Roman" w:hAnsi="Times New Roman" w:cs="Times New Roman"/>
                <w:color w:val="000000" w:themeColor="text1"/>
                <w:sz w:val="22"/>
                <w:szCs w:val="22"/>
                <w:lang w:val="en-CA"/>
              </w:rPr>
              <w:t xml:space="preserve"> to rules of remoteness) and (2) damages for </w:t>
            </w:r>
            <w:r w:rsidRPr="0000504C">
              <w:rPr>
                <w:rFonts w:ascii="Times New Roman" w:hAnsi="Times New Roman" w:cs="Times New Roman"/>
                <w:b/>
                <w:bCs/>
                <w:color w:val="000000" w:themeColor="text1"/>
                <w:sz w:val="22"/>
                <w:szCs w:val="22"/>
                <w:lang w:val="en-CA"/>
              </w:rPr>
              <w:t>consequential loss</w:t>
            </w:r>
            <w:r w:rsidRPr="0000504C">
              <w:rPr>
                <w:rFonts w:ascii="Times New Roman" w:hAnsi="Times New Roman" w:cs="Times New Roman"/>
                <w:color w:val="000000" w:themeColor="text1"/>
                <w:sz w:val="22"/>
                <w:szCs w:val="22"/>
                <w:lang w:val="en-CA"/>
              </w:rPr>
              <w:t xml:space="preserve"> (measures </w:t>
            </w:r>
            <w:r w:rsidRPr="0000504C">
              <w:rPr>
                <w:rFonts w:ascii="Times New Roman" w:hAnsi="Times New Roman" w:cs="Times New Roman"/>
                <w:b/>
                <w:bCs/>
                <w:color w:val="000000" w:themeColor="text1"/>
                <w:sz w:val="22"/>
                <w:szCs w:val="22"/>
                <w:lang w:val="en-CA"/>
              </w:rPr>
              <w:t>subjectively</w:t>
            </w:r>
            <w:r w:rsidRPr="0000504C">
              <w:rPr>
                <w:rFonts w:ascii="Times New Roman" w:hAnsi="Times New Roman" w:cs="Times New Roman"/>
                <w:color w:val="000000" w:themeColor="text1"/>
                <w:sz w:val="22"/>
                <w:szCs w:val="22"/>
                <w:lang w:val="en-CA"/>
              </w:rPr>
              <w:t xml:space="preserve"> for the actual loss suffered at the </w:t>
            </w:r>
            <w:r w:rsidRPr="0000504C">
              <w:rPr>
                <w:rFonts w:ascii="Times New Roman" w:hAnsi="Times New Roman" w:cs="Times New Roman"/>
                <w:b/>
                <w:bCs/>
                <w:color w:val="000000" w:themeColor="text1"/>
                <w:sz w:val="22"/>
                <w:szCs w:val="22"/>
                <w:lang w:val="en-CA"/>
              </w:rPr>
              <w:t>time of judgemen</w:t>
            </w:r>
            <w:r w:rsidRPr="0000504C">
              <w:rPr>
                <w:rFonts w:ascii="Times New Roman" w:hAnsi="Times New Roman" w:cs="Times New Roman"/>
                <w:color w:val="000000" w:themeColor="text1"/>
                <w:sz w:val="22"/>
                <w:szCs w:val="22"/>
                <w:lang w:val="en-CA"/>
              </w:rPr>
              <w:t xml:space="preserve">t and are </w:t>
            </w:r>
            <w:r w:rsidRPr="0000504C">
              <w:rPr>
                <w:rFonts w:ascii="Times New Roman" w:hAnsi="Times New Roman" w:cs="Times New Roman"/>
                <w:b/>
                <w:bCs/>
                <w:color w:val="000000" w:themeColor="text1"/>
                <w:sz w:val="22"/>
                <w:szCs w:val="22"/>
                <w:lang w:val="en-CA"/>
              </w:rPr>
              <w:t>subject</w:t>
            </w:r>
            <w:r w:rsidRPr="0000504C">
              <w:rPr>
                <w:rFonts w:ascii="Times New Roman" w:hAnsi="Times New Roman" w:cs="Times New Roman"/>
                <w:color w:val="000000" w:themeColor="text1"/>
                <w:sz w:val="22"/>
                <w:szCs w:val="22"/>
                <w:lang w:val="en-CA"/>
              </w:rPr>
              <w:t xml:space="preserve"> to rules of remoteness)</w:t>
            </w:r>
          </w:p>
          <w:p w14:paraId="41E57437"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Ex. hitting off Neyers arm with my car (does not suffer pain and the wound heals instantly). He does not need the arm to do his job. There is a news story about the one-armed law professor. </w:t>
            </w:r>
          </w:p>
          <w:p w14:paraId="1AA83980"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Has not suffered any consequential damages, and is better off. Subjectively measured, he is better off materially. Had a right to his arm and still has his entitlement to his arm. Is entitled to substitutive damages even if he is factually better off. </w:t>
            </w:r>
          </w:p>
          <w:p w14:paraId="42B29CF8"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More modern view is this case misses the opportunity for substitutive damages </w:t>
            </w:r>
          </w:p>
          <w:p w14:paraId="593CBC25" w14:textId="77777777" w:rsidR="00620897" w:rsidRPr="0000504C" w:rsidRDefault="00620897" w:rsidP="00084A42">
            <w:pPr>
              <w:rPr>
                <w:rFonts w:ascii="Times New Roman" w:hAnsi="Times New Roman" w:cs="Times New Roman"/>
                <w:color w:val="000000" w:themeColor="text1"/>
                <w:sz w:val="22"/>
                <w:szCs w:val="22"/>
                <w:lang w:val="en-CA"/>
              </w:rPr>
            </w:pPr>
          </w:p>
        </w:tc>
      </w:tr>
    </w:tbl>
    <w:p w14:paraId="59848EB4" w14:textId="77777777" w:rsidR="00620897" w:rsidRPr="0000504C" w:rsidRDefault="00620897" w:rsidP="00620897">
      <w:pPr>
        <w:rPr>
          <w:rFonts w:ascii="Times New Roman" w:hAnsi="Times New Roman" w:cs="Times New Roman"/>
          <w:color w:val="000000" w:themeColor="text1"/>
          <w:sz w:val="22"/>
          <w:szCs w:val="22"/>
          <w:lang w:val="en-CA"/>
        </w:rPr>
      </w:pPr>
    </w:p>
    <w:p w14:paraId="4D637452"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 xml:space="preserve">Spur Industries v Del E Webb Development Co 494 P2d 700 (Ariz SC 1972) </w:t>
      </w:r>
      <w:r>
        <w:rPr>
          <w:rFonts w:ascii="Times New Roman" w:hAnsi="Times New Roman" w:cs="Times New Roman"/>
          <w:i/>
          <w:iCs/>
          <w:color w:val="000000" w:themeColor="text1"/>
          <w:sz w:val="22"/>
          <w:szCs w:val="22"/>
          <w:u w:val="single"/>
          <w:lang w:val="en-CA"/>
        </w:rPr>
        <w:t xml:space="preserve">– </w:t>
      </w:r>
      <w:r w:rsidRPr="0000504C">
        <w:rPr>
          <w:rFonts w:ascii="Calibri" w:hAnsi="Calibri" w:cs="Calibri"/>
          <w:b/>
          <w:bCs/>
          <w:color w:val="ED7D31" w:themeColor="accent2"/>
          <w:sz w:val="22"/>
          <w:szCs w:val="22"/>
          <w:u w:val="single"/>
          <w:lang w:val="en-CA"/>
        </w:rPr>
        <w:t>1) no defense of coming to a nuisance 2) injunction to one party and damages to another 3) third party claims</w:t>
      </w:r>
      <w:r>
        <w:rPr>
          <w:rFonts w:ascii="Calibri" w:hAnsi="Calibri" w:cs="Calibri"/>
          <w:b/>
          <w:bCs/>
          <w:color w:val="ED7D31" w:themeColor="accent2"/>
          <w:sz w:val="22"/>
          <w:szCs w:val="22"/>
          <w:u w:val="single"/>
          <w:lang w:val="en-CA"/>
        </w:rPr>
        <w:t xml:space="preserve"> *not binding </w:t>
      </w:r>
    </w:p>
    <w:tbl>
      <w:tblPr>
        <w:tblStyle w:val="TableGrid"/>
        <w:tblW w:w="0" w:type="auto"/>
        <w:tblLook w:val="04A0" w:firstRow="1" w:lastRow="0" w:firstColumn="1" w:lastColumn="0" w:noHBand="0" w:noVBand="1"/>
      </w:tblPr>
      <w:tblGrid>
        <w:gridCol w:w="1194"/>
        <w:gridCol w:w="8156"/>
      </w:tblGrid>
      <w:tr w:rsidR="00620897" w:rsidRPr="0000504C" w14:paraId="6B13BFD6" w14:textId="77777777" w:rsidTr="00084A42">
        <w:tc>
          <w:tcPr>
            <w:tcW w:w="846" w:type="dxa"/>
          </w:tcPr>
          <w:p w14:paraId="7B723AF6"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Facts </w:t>
            </w:r>
          </w:p>
        </w:tc>
        <w:tc>
          <w:tcPr>
            <w:tcW w:w="8504" w:type="dxa"/>
          </w:tcPr>
          <w:p w14:paraId="684CF304"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Defendant operated a </w:t>
            </w:r>
            <w:r w:rsidRPr="0000504C">
              <w:rPr>
                <w:rFonts w:ascii="Times New Roman" w:hAnsi="Times New Roman" w:cs="Times New Roman"/>
                <w:b/>
                <w:bCs/>
                <w:color w:val="000000" w:themeColor="text1"/>
                <w:sz w:val="22"/>
                <w:szCs w:val="22"/>
                <w:lang w:val="en-CA"/>
              </w:rPr>
              <w:t>cattle feedlot</w:t>
            </w:r>
            <w:r w:rsidRPr="0000504C">
              <w:rPr>
                <w:rFonts w:ascii="Times New Roman" w:hAnsi="Times New Roman" w:cs="Times New Roman"/>
                <w:color w:val="000000" w:themeColor="text1"/>
                <w:sz w:val="22"/>
                <w:szCs w:val="22"/>
                <w:lang w:val="en-CA"/>
              </w:rPr>
              <w:t xml:space="preserve"> 15 miles West of Phoenix in an agricultural district. </w:t>
            </w:r>
            <w:r w:rsidRPr="0000504C">
              <w:rPr>
                <w:rFonts w:ascii="Times New Roman" w:hAnsi="Times New Roman" w:cs="Times New Roman"/>
                <w:b/>
                <w:bCs/>
                <w:color w:val="000000" w:themeColor="text1"/>
                <w:sz w:val="22"/>
                <w:szCs w:val="22"/>
                <w:lang w:val="en-CA"/>
              </w:rPr>
              <w:t>Plaintiff purchased land</w:t>
            </w:r>
            <w:r w:rsidRPr="0000504C">
              <w:rPr>
                <w:rFonts w:ascii="Times New Roman" w:hAnsi="Times New Roman" w:cs="Times New Roman"/>
                <w:color w:val="000000" w:themeColor="text1"/>
                <w:sz w:val="22"/>
                <w:szCs w:val="22"/>
                <w:lang w:val="en-CA"/>
              </w:rPr>
              <w:t xml:space="preserve"> for less than the price of the land in urban Phoenix to develop an urban area known as Sun City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development grew closer to the feeder lots until </w:t>
            </w:r>
            <w:r w:rsidRPr="0000504C">
              <w:rPr>
                <w:rFonts w:ascii="Times New Roman" w:hAnsi="Times New Roman" w:cs="Times New Roman"/>
                <w:b/>
                <w:bCs/>
                <w:color w:val="000000" w:themeColor="text1"/>
                <w:sz w:val="22"/>
                <w:szCs w:val="22"/>
                <w:lang w:val="en-CA"/>
              </w:rPr>
              <w:t>developer encountered sales resistance because of flies and smells (emanation nuisance)</w:t>
            </w:r>
            <w:r w:rsidRPr="0000504C">
              <w:rPr>
                <w:rFonts w:ascii="Times New Roman" w:hAnsi="Times New Roman" w:cs="Times New Roman"/>
                <w:color w:val="000000" w:themeColor="text1"/>
                <w:sz w:val="22"/>
                <w:szCs w:val="22"/>
                <w:lang w:val="en-CA"/>
              </w:rPr>
              <w:t xml:space="preserve">. The properties are owned by third parties (homeowners). </w:t>
            </w:r>
          </w:p>
        </w:tc>
      </w:tr>
      <w:tr w:rsidR="00620897" w:rsidRPr="0000504C" w14:paraId="5AFAA625" w14:textId="77777777" w:rsidTr="00084A42">
        <w:tc>
          <w:tcPr>
            <w:tcW w:w="846" w:type="dxa"/>
          </w:tcPr>
          <w:p w14:paraId="6FB35758"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History </w:t>
            </w:r>
          </w:p>
        </w:tc>
        <w:tc>
          <w:tcPr>
            <w:tcW w:w="8504" w:type="dxa"/>
          </w:tcPr>
          <w:p w14:paraId="4E2ACCAB"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From a judgement permanently enjoining the defendant, Spur Industries incorporated, from operating a cattle feeder lot near the plaintiff Del E. Webb Development Company’s Sun City, Spur appeals. Web cross-appeals</w:t>
            </w:r>
          </w:p>
        </w:tc>
      </w:tr>
      <w:tr w:rsidR="00620897" w:rsidRPr="0000504C" w14:paraId="1AB46E3E" w14:textId="77777777" w:rsidTr="00084A42">
        <w:tc>
          <w:tcPr>
            <w:tcW w:w="846" w:type="dxa"/>
          </w:tcPr>
          <w:p w14:paraId="5CC4B41A"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Issue </w:t>
            </w:r>
          </w:p>
        </w:tc>
        <w:tc>
          <w:tcPr>
            <w:tcW w:w="8504" w:type="dxa"/>
          </w:tcPr>
          <w:p w14:paraId="013E4169" w14:textId="77777777" w:rsidR="00620897" w:rsidRPr="0000504C" w:rsidRDefault="00620897" w:rsidP="00084A42">
            <w:pPr>
              <w:pStyle w:val="ListParagraph"/>
              <w:numPr>
                <w:ilvl w:val="0"/>
                <w:numId w:val="45"/>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Where the operation of a business becomes a nuisance by reason of a nearby residential area, </w:t>
            </w:r>
            <w:r w:rsidRPr="0000504C">
              <w:rPr>
                <w:rFonts w:ascii="Times New Roman" w:hAnsi="Times New Roman" w:cs="Times New Roman"/>
                <w:b/>
                <w:bCs/>
                <w:color w:val="000000" w:themeColor="text1"/>
                <w:sz w:val="22"/>
                <w:szCs w:val="22"/>
              </w:rPr>
              <w:t>may the operation be enjoined in an action brought by the developer of the residential area</w:t>
            </w:r>
            <w:r w:rsidRPr="0000504C">
              <w:rPr>
                <w:rFonts w:ascii="Times New Roman" w:hAnsi="Times New Roman" w:cs="Times New Roman"/>
                <w:color w:val="000000" w:themeColor="text1"/>
                <w:sz w:val="22"/>
                <w:szCs w:val="22"/>
              </w:rPr>
              <w:t>?</w:t>
            </w:r>
          </w:p>
          <w:p w14:paraId="4C600534" w14:textId="77777777" w:rsidR="00620897" w:rsidRPr="0000504C" w:rsidRDefault="00620897" w:rsidP="00084A42">
            <w:pPr>
              <w:pStyle w:val="ListParagraph"/>
              <w:numPr>
                <w:ilvl w:val="0"/>
                <w:numId w:val="45"/>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Assuming that the nuisance may be enjoined, may the developer of a completely new town or urban area in a previously agricultural area be </w:t>
            </w:r>
            <w:r w:rsidRPr="0000504C">
              <w:rPr>
                <w:rFonts w:ascii="Times New Roman" w:hAnsi="Times New Roman" w:cs="Times New Roman"/>
                <w:b/>
                <w:bCs/>
                <w:color w:val="000000" w:themeColor="text1"/>
                <w:sz w:val="22"/>
                <w:szCs w:val="22"/>
              </w:rPr>
              <w:t>required to indemnify the operator of the feedlot who must move or cease operation because of the presence of the residential area</w:t>
            </w:r>
            <w:r w:rsidRPr="0000504C">
              <w:rPr>
                <w:rFonts w:ascii="Times New Roman" w:hAnsi="Times New Roman" w:cs="Times New Roman"/>
                <w:color w:val="000000" w:themeColor="text1"/>
                <w:sz w:val="22"/>
                <w:szCs w:val="22"/>
              </w:rPr>
              <w:t xml:space="preserve"> created by the developer?</w:t>
            </w:r>
          </w:p>
        </w:tc>
      </w:tr>
      <w:tr w:rsidR="00620897" w:rsidRPr="0000504C" w14:paraId="4314953F" w14:textId="77777777" w:rsidTr="00084A42">
        <w:tc>
          <w:tcPr>
            <w:tcW w:w="846" w:type="dxa"/>
          </w:tcPr>
          <w:p w14:paraId="16F5F101"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Holding </w:t>
            </w:r>
          </w:p>
        </w:tc>
        <w:tc>
          <w:tcPr>
            <w:tcW w:w="8504" w:type="dxa"/>
          </w:tcPr>
          <w:p w14:paraId="742B7AD8" w14:textId="77777777" w:rsidR="00620897" w:rsidRPr="0000504C" w:rsidRDefault="00620897" w:rsidP="00084A42">
            <w:pPr>
              <w:rPr>
                <w:rFonts w:ascii="Times New Roman" w:hAnsi="Times New Roman" w:cs="Times New Roman"/>
                <w:color w:val="000000" w:themeColor="text1"/>
                <w:sz w:val="22"/>
                <w:szCs w:val="22"/>
                <w:lang w:val="en-CA"/>
              </w:rPr>
            </w:pPr>
            <w:r>
              <w:rPr>
                <w:rFonts w:ascii="Times New Roman" w:hAnsi="Times New Roman" w:cs="Times New Roman"/>
                <w:color w:val="000000" w:themeColor="text1"/>
                <w:sz w:val="22"/>
                <w:szCs w:val="22"/>
                <w:lang w:val="en-CA"/>
              </w:rPr>
              <w:t xml:space="preserve">Nuisance – </w:t>
            </w:r>
            <w:r w:rsidRPr="0000504C">
              <w:rPr>
                <w:rFonts w:ascii="Times New Roman" w:hAnsi="Times New Roman" w:cs="Times New Roman"/>
                <w:color w:val="000000" w:themeColor="text1"/>
                <w:sz w:val="22"/>
                <w:szCs w:val="22"/>
                <w:lang w:val="en-CA"/>
              </w:rPr>
              <w:t>Affirmed in part (restricting the operation of the feedlot</w:t>
            </w:r>
            <w:r>
              <w:rPr>
                <w:rFonts w:ascii="Times New Roman" w:hAnsi="Times New Roman" w:cs="Times New Roman"/>
                <w:color w:val="000000" w:themeColor="text1"/>
                <w:sz w:val="22"/>
                <w:szCs w:val="22"/>
                <w:lang w:val="en-CA"/>
              </w:rPr>
              <w:t xml:space="preserve"> – injunction</w:t>
            </w:r>
            <w:r w:rsidRPr="0000504C">
              <w:rPr>
                <w:rFonts w:ascii="Times New Roman" w:hAnsi="Times New Roman" w:cs="Times New Roman"/>
                <w:color w:val="000000" w:themeColor="text1"/>
                <w:sz w:val="22"/>
                <w:szCs w:val="22"/>
                <w:lang w:val="en-CA"/>
              </w:rPr>
              <w:t>), reserved in part, and remanded for further proceedings consistent with this opinion</w:t>
            </w:r>
            <w:r>
              <w:rPr>
                <w:rFonts w:ascii="Times New Roman" w:hAnsi="Times New Roman" w:cs="Times New Roman"/>
                <w:color w:val="000000" w:themeColor="text1"/>
                <w:sz w:val="22"/>
                <w:szCs w:val="22"/>
                <w:lang w:val="en-CA"/>
              </w:rPr>
              <w:t xml:space="preserve"> (P must compensate D for moving. </w:t>
            </w:r>
          </w:p>
        </w:tc>
      </w:tr>
      <w:tr w:rsidR="00620897" w:rsidRPr="0000504C" w14:paraId="348ACEA4" w14:textId="77777777" w:rsidTr="00084A42">
        <w:tc>
          <w:tcPr>
            <w:tcW w:w="846" w:type="dxa"/>
          </w:tcPr>
          <w:p w14:paraId="07AE7791"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lastRenderedPageBreak/>
              <w:t>Ratio</w:t>
            </w:r>
          </w:p>
        </w:tc>
        <w:tc>
          <w:tcPr>
            <w:tcW w:w="8504" w:type="dxa"/>
          </w:tcPr>
          <w:p w14:paraId="4B2DBBCF"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rPr>
              <w:t> A party cannot justly call upon the law to make that place suitable for his residence which was not so when he selected it (had foreseeability).</w:t>
            </w:r>
          </w:p>
        </w:tc>
      </w:tr>
      <w:tr w:rsidR="00620897" w:rsidRPr="0000504C" w14:paraId="7665919C" w14:textId="77777777" w:rsidTr="00084A42">
        <w:tc>
          <w:tcPr>
            <w:tcW w:w="846" w:type="dxa"/>
          </w:tcPr>
          <w:p w14:paraId="4C262645"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Reasoning </w:t>
            </w:r>
          </w:p>
        </w:tc>
        <w:tc>
          <w:tcPr>
            <w:tcW w:w="8504" w:type="dxa"/>
          </w:tcPr>
          <w:p w14:paraId="6E9703D9"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Operation of Spur’s feedlot was both a public and private nuisance </w:t>
            </w:r>
          </w:p>
          <w:p w14:paraId="327B936B"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Spur is </w:t>
            </w:r>
            <w:r w:rsidRPr="0000504C">
              <w:rPr>
                <w:rFonts w:ascii="Times New Roman" w:hAnsi="Times New Roman" w:cs="Times New Roman"/>
                <w:b/>
                <w:bCs/>
                <w:color w:val="000000" w:themeColor="text1"/>
                <w:sz w:val="22"/>
                <w:szCs w:val="22"/>
              </w:rPr>
              <w:t>required to move</w:t>
            </w:r>
            <w:r w:rsidRPr="0000504C">
              <w:rPr>
                <w:rFonts w:ascii="Times New Roman" w:hAnsi="Times New Roman" w:cs="Times New Roman"/>
                <w:color w:val="000000" w:themeColor="text1"/>
                <w:sz w:val="22"/>
                <w:szCs w:val="22"/>
              </w:rPr>
              <w:t xml:space="preserve"> not because he did anything wrong, but because of a proper and legitimate regard of the courts for the rights and </w:t>
            </w:r>
            <w:r w:rsidRPr="0000504C">
              <w:rPr>
                <w:rFonts w:ascii="Times New Roman" w:hAnsi="Times New Roman" w:cs="Times New Roman"/>
                <w:b/>
                <w:bCs/>
                <w:color w:val="000000" w:themeColor="text1"/>
                <w:sz w:val="22"/>
                <w:szCs w:val="22"/>
              </w:rPr>
              <w:t xml:space="preserve">interests of the public </w:t>
            </w:r>
          </w:p>
          <w:p w14:paraId="49D345D0"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rPr>
            </w:pPr>
            <w:r w:rsidRPr="0000504C">
              <w:rPr>
                <w:rFonts w:ascii="Times New Roman" w:hAnsi="Times New Roman" w:cs="Times New Roman"/>
                <w:color w:val="000000" w:themeColor="text1"/>
                <w:sz w:val="22"/>
                <w:szCs w:val="22"/>
              </w:rPr>
              <w:t xml:space="preserve">It does </w:t>
            </w:r>
            <w:r w:rsidRPr="0000504C">
              <w:rPr>
                <w:rFonts w:ascii="Times New Roman" w:hAnsi="Times New Roman" w:cs="Times New Roman"/>
                <w:b/>
                <w:bCs/>
                <w:color w:val="000000" w:themeColor="text1"/>
                <w:sz w:val="22"/>
                <w:szCs w:val="22"/>
              </w:rPr>
              <w:t>not seem harsh</w:t>
            </w:r>
            <w:r w:rsidRPr="0000504C">
              <w:rPr>
                <w:rFonts w:ascii="Times New Roman" w:hAnsi="Times New Roman" w:cs="Times New Roman"/>
                <w:color w:val="000000" w:themeColor="text1"/>
                <w:sz w:val="22"/>
                <w:szCs w:val="22"/>
              </w:rPr>
              <w:t xml:space="preserve"> to require a developer, who has taken advantage of the lesser land values in a rural area as well as the availability of large tracts of land on which to build and develop a new town or city in the area, to </w:t>
            </w:r>
            <w:r w:rsidRPr="0000504C">
              <w:rPr>
                <w:rFonts w:ascii="Times New Roman" w:hAnsi="Times New Roman" w:cs="Times New Roman"/>
                <w:b/>
                <w:bCs/>
                <w:color w:val="000000" w:themeColor="text1"/>
                <w:sz w:val="22"/>
                <w:szCs w:val="22"/>
              </w:rPr>
              <w:t>indemnify those who are forced to leave as a result</w:t>
            </w:r>
            <w:r w:rsidRPr="0000504C">
              <w:rPr>
                <w:rFonts w:ascii="Times New Roman" w:hAnsi="Times New Roman" w:cs="Times New Roman"/>
                <w:color w:val="000000" w:themeColor="text1"/>
                <w:sz w:val="22"/>
                <w:szCs w:val="22"/>
              </w:rPr>
              <w:t xml:space="preserve"> </w:t>
            </w:r>
          </w:p>
          <w:p w14:paraId="492A2384" w14:textId="77777777" w:rsidR="00620897" w:rsidRPr="0000504C" w:rsidRDefault="00620897" w:rsidP="00084A42">
            <w:pPr>
              <w:rPr>
                <w:rFonts w:ascii="Times New Roman" w:hAnsi="Times New Roman" w:cs="Times New Roman"/>
                <w:color w:val="000000" w:themeColor="text1"/>
                <w:sz w:val="22"/>
                <w:szCs w:val="22"/>
                <w:u w:val="single"/>
              </w:rPr>
            </w:pPr>
            <w:r w:rsidRPr="0000504C">
              <w:rPr>
                <w:rFonts w:ascii="Times New Roman" w:hAnsi="Times New Roman" w:cs="Times New Roman"/>
                <w:color w:val="000000" w:themeColor="text1"/>
                <w:sz w:val="22"/>
                <w:szCs w:val="22"/>
                <w:u w:val="single"/>
              </w:rPr>
              <w:t xml:space="preserve">P brought people to the nuisance </w:t>
            </w:r>
            <w:r w:rsidRPr="0000504C">
              <w:rPr>
                <w:rFonts w:ascii="Times New Roman" w:hAnsi="Times New Roman" w:cs="Times New Roman"/>
                <w:color w:val="000000" w:themeColor="text1"/>
                <w:sz w:val="22"/>
                <w:szCs w:val="22"/>
                <w:u w:val="single"/>
              </w:rPr>
              <w:sym w:font="Wingdings" w:char="F0E0"/>
            </w:r>
            <w:r w:rsidRPr="0000504C">
              <w:rPr>
                <w:rFonts w:ascii="Times New Roman" w:hAnsi="Times New Roman" w:cs="Times New Roman"/>
                <w:color w:val="000000" w:themeColor="text1"/>
                <w:sz w:val="22"/>
                <w:szCs w:val="22"/>
                <w:u w:val="single"/>
              </w:rPr>
              <w:t xml:space="preserve"> must pay cost bc it was foreseeable </w:t>
            </w:r>
          </w:p>
          <w:p w14:paraId="70A14875" w14:textId="77777777" w:rsidR="00620897" w:rsidRPr="0000504C" w:rsidRDefault="00620897" w:rsidP="00084A42">
            <w:pPr>
              <w:rPr>
                <w:rFonts w:ascii="Times New Roman" w:hAnsi="Times New Roman" w:cs="Times New Roman"/>
                <w:color w:val="000000" w:themeColor="text1"/>
                <w:sz w:val="22"/>
                <w:szCs w:val="22"/>
                <w:u w:val="single"/>
              </w:rPr>
            </w:pPr>
          </w:p>
        </w:tc>
      </w:tr>
      <w:tr w:rsidR="00620897" w:rsidRPr="0000504C" w14:paraId="4C1BAD60" w14:textId="77777777" w:rsidTr="00084A42">
        <w:tc>
          <w:tcPr>
            <w:tcW w:w="846" w:type="dxa"/>
          </w:tcPr>
          <w:p w14:paraId="318FF719"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Dissent </w:t>
            </w:r>
          </w:p>
        </w:tc>
        <w:tc>
          <w:tcPr>
            <w:tcW w:w="8504" w:type="dxa"/>
          </w:tcPr>
          <w:p w14:paraId="7B07436F"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u w:val="single"/>
                <w:lang w:val="en-CA"/>
              </w:rPr>
              <w:t>Holohan</w:t>
            </w:r>
            <w:r w:rsidRPr="0000504C">
              <w:rPr>
                <w:rFonts w:ascii="Times New Roman" w:hAnsi="Times New Roman" w:cs="Times New Roman"/>
                <w:color w:val="000000" w:themeColor="text1"/>
                <w:sz w:val="22"/>
                <w:szCs w:val="22"/>
                <w:lang w:val="en-CA"/>
              </w:rPr>
              <w:t>: Spur claims that Webb is liable to it because Webb knew of the cattle feeding operation of Spur, but it continued to develop its properties for sale of homes which in turn resulted in suits by the homebuyers against Spur</w:t>
            </w:r>
          </w:p>
          <w:p w14:paraId="60B2F2DB"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Spur was a wrongdoer as to Webb as well as the new buyers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Webb has a right to develop its land; Spur has no right to commit a nuisance</w:t>
            </w:r>
          </w:p>
        </w:tc>
      </w:tr>
      <w:tr w:rsidR="00620897" w:rsidRPr="0000504C" w14:paraId="2369E0BA" w14:textId="77777777" w:rsidTr="00084A42">
        <w:tc>
          <w:tcPr>
            <w:tcW w:w="846" w:type="dxa"/>
          </w:tcPr>
          <w:p w14:paraId="5CD71257"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Note </w:t>
            </w:r>
          </w:p>
        </w:tc>
        <w:tc>
          <w:tcPr>
            <w:tcW w:w="8504" w:type="dxa"/>
          </w:tcPr>
          <w:p w14:paraId="41E784F9"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Had the developer sued alone, there would not have been a nuisance – coming to a nuisance is a defence </w:t>
            </w:r>
          </w:p>
          <w:p w14:paraId="69E5177A"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lang w:val="en-CA"/>
              </w:rPr>
              <w:t>Nuisance to the third parties</w:t>
            </w:r>
            <w:r w:rsidRPr="0000504C">
              <w:rPr>
                <w:rFonts w:ascii="Times New Roman" w:hAnsi="Times New Roman" w:cs="Times New Roman"/>
                <w:color w:val="000000" w:themeColor="text1"/>
                <w:sz w:val="22"/>
                <w:szCs w:val="22"/>
                <w:lang w:val="en-CA"/>
              </w:rPr>
              <w:t xml:space="preserve"> – must move it </w:t>
            </w:r>
          </w:p>
          <w:p w14:paraId="14C2870E"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Court gives damages to the defendant in order for them to be able to move – it is not actually their fault (comparative fault) </w:t>
            </w:r>
          </w:p>
          <w:p w14:paraId="05C3CE80"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Developer is at fault </w:t>
            </w:r>
            <w:r w:rsidRPr="0000504C">
              <w:rPr>
                <w:rFonts w:ascii="Times New Roman" w:hAnsi="Times New Roman" w:cs="Times New Roman"/>
                <w:color w:val="000000" w:themeColor="text1"/>
                <w:sz w:val="22"/>
                <w:szCs w:val="22"/>
                <w:lang w:val="en-CA"/>
              </w:rPr>
              <w:softHyphen/>
              <w:t xml:space="preserve">– is reasonably foreseeable these people would get sick or impacted by the smell </w:t>
            </w:r>
          </w:p>
          <w:p w14:paraId="43D5B0A2" w14:textId="77777777" w:rsidR="00620897" w:rsidRPr="0000504C" w:rsidRDefault="00620897" w:rsidP="00084A42">
            <w:pPr>
              <w:rPr>
                <w:rFonts w:ascii="Times New Roman" w:hAnsi="Times New Roman" w:cs="Times New Roman"/>
                <w:color w:val="000000" w:themeColor="text1"/>
                <w:sz w:val="22"/>
                <w:szCs w:val="22"/>
                <w:lang w:val="en-CA"/>
              </w:rPr>
            </w:pPr>
          </w:p>
          <w:p w14:paraId="77E6102A"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lang w:val="en-CA"/>
              </w:rPr>
              <w:t>Problem</w:t>
            </w:r>
            <w:r w:rsidRPr="0000504C">
              <w:rPr>
                <w:rFonts w:ascii="Times New Roman" w:hAnsi="Times New Roman" w:cs="Times New Roman"/>
                <w:color w:val="000000" w:themeColor="text1"/>
                <w:sz w:val="22"/>
                <w:szCs w:val="22"/>
                <w:lang w:val="en-CA"/>
              </w:rPr>
              <w:t xml:space="preserve">: court asked what the appropriate remedy would be and forgot to ask why they are giving them </w:t>
            </w:r>
          </w:p>
          <w:p w14:paraId="500708E1"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Breach of contract is not a tort, only person who committed a tort – against the third parties </w:t>
            </w:r>
          </w:p>
          <w:p w14:paraId="38EC6FB0"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Plaintiff committed a wrong against the third parties and they should be allowed to sue, and it would be their right within contracts </w:t>
            </w:r>
          </w:p>
          <w:p w14:paraId="61858582" w14:textId="77777777" w:rsidR="00620897" w:rsidRPr="0000504C" w:rsidRDefault="00620897" w:rsidP="00084A42">
            <w:pPr>
              <w:rPr>
                <w:rFonts w:ascii="Times New Roman" w:hAnsi="Times New Roman" w:cs="Times New Roman"/>
                <w:color w:val="000000" w:themeColor="text1"/>
                <w:sz w:val="22"/>
                <w:szCs w:val="22"/>
                <w:lang w:val="en-CA"/>
              </w:rPr>
            </w:pPr>
          </w:p>
          <w:p w14:paraId="5A5FAC82"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Plaintiff reasonably and foreseeably disadvantaged the defendant – might be the tort of negligence </w:t>
            </w:r>
          </w:p>
        </w:tc>
      </w:tr>
    </w:tbl>
    <w:p w14:paraId="2FDF0FD2" w14:textId="77777777" w:rsidR="00620897" w:rsidRPr="0000504C" w:rsidRDefault="00620897" w:rsidP="00620897">
      <w:pPr>
        <w:rPr>
          <w:rFonts w:ascii="Times New Roman" w:hAnsi="Times New Roman" w:cs="Times New Roman"/>
          <w:color w:val="000000" w:themeColor="text1"/>
          <w:sz w:val="22"/>
          <w:szCs w:val="22"/>
          <w:lang w:val="en-CA"/>
        </w:rPr>
      </w:pPr>
    </w:p>
    <w:p w14:paraId="1B6EB35F"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Lewin “Compensated Injunctions in the Evolution of Nuisance Law” (1986) 71 Iowa L Rev 775 at 792</w:t>
      </w:r>
    </w:p>
    <w:p w14:paraId="00E41351"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There was discovery on the issue of Spur’s moving costs, but the case was settled without a hearing. </w:t>
      </w:r>
    </w:p>
    <w:p w14:paraId="48C5A8B2"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Although the terms of the settlement were not made public, they involve Spur moving this feedlot to a new location, with payment of an undisclosed sum of money by Webb. </w:t>
      </w:r>
    </w:p>
    <w:p w14:paraId="61E59D30"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The lawsuit of the residents was settled after the settlement of Webb’s suit against Spur with the payment of undisclosed sums to the individual plaintiffs</w:t>
      </w:r>
    </w:p>
    <w:p w14:paraId="40CC2EA7" w14:textId="77777777" w:rsidR="00620897" w:rsidRPr="0000504C" w:rsidRDefault="00620897" w:rsidP="00620897">
      <w:pPr>
        <w:rPr>
          <w:rFonts w:ascii="Times New Roman" w:hAnsi="Times New Roman" w:cs="Times New Roman"/>
          <w:color w:val="000000" w:themeColor="text1"/>
          <w:sz w:val="22"/>
          <w:szCs w:val="22"/>
          <w:lang w:val="en-CA"/>
        </w:rPr>
      </w:pPr>
    </w:p>
    <w:p w14:paraId="74268BF0"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 xml:space="preserve">Smith v Inco Ltd </w:t>
      </w:r>
      <w:r w:rsidRPr="0000504C">
        <w:rPr>
          <w:rFonts w:ascii="Times New Roman" w:hAnsi="Times New Roman" w:cs="Times New Roman"/>
          <w:i/>
          <w:iCs/>
          <w:sz w:val="22"/>
          <w:szCs w:val="22"/>
          <w:u w:val="single"/>
        </w:rPr>
        <w:t>2011 ONCA 628</w:t>
      </w:r>
      <w:r>
        <w:rPr>
          <w:rFonts w:ascii="Times New Roman" w:hAnsi="Times New Roman" w:cs="Times New Roman"/>
          <w:i/>
          <w:iCs/>
          <w:sz w:val="22"/>
          <w:szCs w:val="22"/>
          <w:u w:val="single"/>
        </w:rPr>
        <w:t xml:space="preserve"> </w:t>
      </w:r>
      <w:r w:rsidRPr="00160F4C">
        <w:rPr>
          <w:rFonts w:ascii="Times New Roman" w:hAnsi="Times New Roman" w:cs="Times New Roman"/>
          <w:b/>
          <w:bCs/>
          <w:i/>
          <w:iCs/>
          <w:sz w:val="22"/>
          <w:szCs w:val="22"/>
          <w:u w:val="single"/>
        </w:rPr>
        <w:t>–</w:t>
      </w:r>
      <w:r w:rsidRPr="00160F4C">
        <w:rPr>
          <w:rFonts w:ascii="Calibri" w:hAnsi="Calibri" w:cs="Calibri"/>
          <w:b/>
          <w:bCs/>
          <w:color w:val="ED7D31" w:themeColor="accent2"/>
          <w:sz w:val="22"/>
          <w:szCs w:val="22"/>
          <w:u w:val="single"/>
        </w:rPr>
        <w:t xml:space="preserve"> Damage nuisance – to prove property has been damaged, must show a material, ascertainable, actual change to the land</w:t>
      </w:r>
      <w:r w:rsidRPr="0000504C">
        <w:rPr>
          <w:rFonts w:ascii="Calibri" w:hAnsi="Calibri" w:cs="Calibri"/>
          <w:i/>
          <w:iCs/>
          <w:color w:val="ED7D31" w:themeColor="accent2"/>
          <w:sz w:val="22"/>
          <w:szCs w:val="22"/>
          <w:u w:val="single"/>
        </w:rPr>
        <w:t xml:space="preserve"> </w:t>
      </w:r>
    </w:p>
    <w:tbl>
      <w:tblPr>
        <w:tblStyle w:val="TableGrid"/>
        <w:tblW w:w="0" w:type="auto"/>
        <w:tblLook w:val="04A0" w:firstRow="1" w:lastRow="0" w:firstColumn="1" w:lastColumn="0" w:noHBand="0" w:noVBand="1"/>
      </w:tblPr>
      <w:tblGrid>
        <w:gridCol w:w="1271"/>
        <w:gridCol w:w="8079"/>
      </w:tblGrid>
      <w:tr w:rsidR="00620897" w:rsidRPr="0000504C" w14:paraId="4D50BFD2" w14:textId="77777777" w:rsidTr="00084A42">
        <w:tc>
          <w:tcPr>
            <w:tcW w:w="1271" w:type="dxa"/>
          </w:tcPr>
          <w:p w14:paraId="05D37D23"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Facts </w:t>
            </w:r>
          </w:p>
        </w:tc>
        <w:tc>
          <w:tcPr>
            <w:tcW w:w="8079" w:type="dxa"/>
          </w:tcPr>
          <w:p w14:paraId="1D746070" w14:textId="77777777" w:rsidR="00620897" w:rsidRPr="0000504C" w:rsidRDefault="00620897" w:rsidP="00084A42">
            <w:pPr>
              <w:rPr>
                <w:rFonts w:ascii="Times New Roman" w:hAnsi="Times New Roman" w:cs="Times New Roman"/>
                <w:sz w:val="22"/>
                <w:szCs w:val="22"/>
              </w:rPr>
            </w:pPr>
            <w:r w:rsidRPr="0000504C">
              <w:rPr>
                <w:rFonts w:ascii="Times New Roman" w:hAnsi="Times New Roman" w:cs="Times New Roman"/>
                <w:sz w:val="22"/>
                <w:szCs w:val="22"/>
              </w:rPr>
              <w:t xml:space="preserve">Soil on the properties of the class members ("claimants"), as represented by the plaintiff, Smith, contained </w:t>
            </w:r>
            <w:r w:rsidRPr="0000504C">
              <w:rPr>
                <w:rFonts w:ascii="Times New Roman" w:hAnsi="Times New Roman" w:cs="Times New Roman"/>
                <w:b/>
                <w:bCs/>
                <w:sz w:val="22"/>
                <w:szCs w:val="22"/>
              </w:rPr>
              <w:t>nickel particles placed in the soil</w:t>
            </w:r>
            <w:r w:rsidRPr="0000504C">
              <w:rPr>
                <w:rFonts w:ascii="Times New Roman" w:hAnsi="Times New Roman" w:cs="Times New Roman"/>
                <w:sz w:val="22"/>
                <w:szCs w:val="22"/>
              </w:rPr>
              <w:t xml:space="preserve"> because of emissions generated by Inco's nickel refinery in Port Colborne, Ontario over a 66-year period prior to 1985</w:t>
            </w:r>
            <w:r w:rsidRPr="0000504C">
              <w:rPr>
                <w:rFonts w:ascii="Times New Roman" w:hAnsi="Times New Roman" w:cs="Times New Roman"/>
                <w:color w:val="000000" w:themeColor="text1"/>
                <w:sz w:val="22"/>
                <w:szCs w:val="22"/>
                <w:lang w:val="en-CA"/>
              </w:rPr>
              <w:t xml:space="preserve">(stopped 16 years before the suit was brought) </w:t>
            </w:r>
          </w:p>
          <w:p w14:paraId="14A46F6C"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Not an interference with their health – government </w:t>
            </w:r>
          </w:p>
          <w:p w14:paraId="035347B2"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lastRenderedPageBreak/>
              <w:t xml:space="preserve">In 2000 there is a report that comes out about the quantity of nickel – gets into the news </w:t>
            </w:r>
          </w:p>
          <w:p w14:paraId="2CF239C1"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Property values did not go down, but they did not go up as much as they did in other places </w:t>
            </w:r>
          </w:p>
          <w:p w14:paraId="639E5C88"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Introduced the idea that the tort of nuisance has </w:t>
            </w:r>
            <w:r w:rsidRPr="0000504C">
              <w:rPr>
                <w:rFonts w:ascii="Times New Roman" w:hAnsi="Times New Roman" w:cs="Times New Roman"/>
                <w:b/>
                <w:bCs/>
                <w:color w:val="000000" w:themeColor="text1"/>
                <w:sz w:val="22"/>
                <w:szCs w:val="22"/>
                <w:lang w:val="en-CA"/>
              </w:rPr>
              <w:t>two halves – amenity</w:t>
            </w:r>
            <w:r w:rsidRPr="0000504C">
              <w:rPr>
                <w:rFonts w:ascii="Times New Roman" w:hAnsi="Times New Roman" w:cs="Times New Roman"/>
                <w:color w:val="000000" w:themeColor="text1"/>
                <w:sz w:val="22"/>
                <w:szCs w:val="22"/>
                <w:lang w:val="en-CA"/>
              </w:rPr>
              <w:t xml:space="preserve"> (substantial, unreasonable interference with use </w:t>
            </w:r>
            <w:r w:rsidRPr="0000504C">
              <w:rPr>
                <w:rFonts w:ascii="Times New Roman" w:hAnsi="Times New Roman" w:cs="Times New Roman"/>
                <w:color w:val="000000" w:themeColor="text1"/>
                <w:sz w:val="22"/>
                <w:szCs w:val="22"/>
                <w:u w:val="single"/>
                <w:lang w:val="en-CA"/>
              </w:rPr>
              <w:t>and enjoyment of the property</w:t>
            </w:r>
            <w:r w:rsidRPr="0000504C">
              <w:rPr>
                <w:rFonts w:ascii="Times New Roman" w:hAnsi="Times New Roman" w:cs="Times New Roman"/>
                <w:color w:val="000000" w:themeColor="text1"/>
                <w:sz w:val="22"/>
                <w:szCs w:val="22"/>
                <w:lang w:val="en-CA"/>
              </w:rPr>
              <w:t xml:space="preserve"> – balancing harm and utility, need nickel for public good so didn’t want to argue it) which is not present in this case, but they deal with </w:t>
            </w:r>
            <w:r w:rsidRPr="0000504C">
              <w:rPr>
                <w:rFonts w:ascii="Times New Roman" w:hAnsi="Times New Roman" w:cs="Times New Roman"/>
                <w:b/>
                <w:bCs/>
                <w:color w:val="000000" w:themeColor="text1"/>
                <w:sz w:val="22"/>
                <w:szCs w:val="22"/>
                <w:lang w:val="en-CA"/>
              </w:rPr>
              <w:t>damage to the property</w:t>
            </w:r>
            <w:r w:rsidRPr="0000504C">
              <w:rPr>
                <w:rFonts w:ascii="Times New Roman" w:hAnsi="Times New Roman" w:cs="Times New Roman"/>
                <w:color w:val="000000" w:themeColor="text1"/>
                <w:sz w:val="22"/>
                <w:szCs w:val="22"/>
                <w:lang w:val="en-CA"/>
              </w:rPr>
              <w:t xml:space="preserve"> (</w:t>
            </w:r>
            <w:r w:rsidRPr="0000504C">
              <w:rPr>
                <w:rFonts w:ascii="Times New Roman" w:hAnsi="Times New Roman" w:cs="Times New Roman"/>
                <w:color w:val="000000" w:themeColor="text1"/>
                <w:sz w:val="22"/>
                <w:szCs w:val="22"/>
                <w:u w:val="single"/>
                <w:lang w:val="en-CA"/>
              </w:rPr>
              <w:t xml:space="preserve">no balancing </w:t>
            </w:r>
            <w:r w:rsidRPr="0000504C">
              <w:rPr>
                <w:rFonts w:ascii="Times New Roman" w:hAnsi="Times New Roman" w:cs="Times New Roman"/>
                <w:color w:val="000000" w:themeColor="text1"/>
                <w:sz w:val="22"/>
                <w:szCs w:val="22"/>
                <w:lang w:val="en-CA"/>
              </w:rPr>
              <w:t>in a nuisance by damage case)</w:t>
            </w:r>
          </w:p>
        </w:tc>
      </w:tr>
      <w:tr w:rsidR="00620897" w:rsidRPr="0000504C" w14:paraId="621D7A56" w14:textId="77777777" w:rsidTr="00084A42">
        <w:tc>
          <w:tcPr>
            <w:tcW w:w="1271" w:type="dxa"/>
          </w:tcPr>
          <w:p w14:paraId="2DDBC324"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lastRenderedPageBreak/>
              <w:t>Issues</w:t>
            </w:r>
          </w:p>
        </w:tc>
        <w:tc>
          <w:tcPr>
            <w:tcW w:w="8079" w:type="dxa"/>
          </w:tcPr>
          <w:p w14:paraId="62DA0C79"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sz w:val="22"/>
                <w:szCs w:val="22"/>
              </w:rPr>
              <w:t>Did the claimants fail to establish Inco's liability under either private nuisance?</w:t>
            </w:r>
          </w:p>
        </w:tc>
      </w:tr>
      <w:tr w:rsidR="00620897" w:rsidRPr="0000504C" w14:paraId="77BFE559" w14:textId="77777777" w:rsidTr="00084A42">
        <w:tc>
          <w:tcPr>
            <w:tcW w:w="1271" w:type="dxa"/>
          </w:tcPr>
          <w:p w14:paraId="1FEB232A"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History </w:t>
            </w:r>
          </w:p>
        </w:tc>
        <w:tc>
          <w:tcPr>
            <w:tcW w:w="8079" w:type="dxa"/>
          </w:tcPr>
          <w:p w14:paraId="1AB0C7A5" w14:textId="77777777" w:rsidR="00620897" w:rsidRPr="0000504C" w:rsidRDefault="00620897" w:rsidP="00084A42">
            <w:pPr>
              <w:rPr>
                <w:rFonts w:ascii="Times New Roman" w:hAnsi="Times New Roman" w:cs="Times New Roman"/>
                <w:sz w:val="22"/>
                <w:szCs w:val="22"/>
              </w:rPr>
            </w:pPr>
            <w:r w:rsidRPr="0000504C">
              <w:rPr>
                <w:rFonts w:ascii="Times New Roman" w:hAnsi="Times New Roman" w:cs="Times New Roman"/>
                <w:sz w:val="22"/>
                <w:szCs w:val="22"/>
              </w:rPr>
              <w:t xml:space="preserve">Inco Limited ("Inco") appeals. The trial judge held that Inco was </w:t>
            </w:r>
            <w:r w:rsidRPr="0000504C">
              <w:rPr>
                <w:rFonts w:ascii="Times New Roman" w:hAnsi="Times New Roman" w:cs="Times New Roman"/>
                <w:b/>
                <w:bCs/>
                <w:sz w:val="22"/>
                <w:szCs w:val="22"/>
              </w:rPr>
              <w:t>liable</w:t>
            </w:r>
            <w:r w:rsidRPr="0000504C">
              <w:rPr>
                <w:rFonts w:ascii="Times New Roman" w:hAnsi="Times New Roman" w:cs="Times New Roman"/>
                <w:sz w:val="22"/>
                <w:szCs w:val="22"/>
              </w:rPr>
              <w:t xml:space="preserve"> in private nuisance and under strict liability imposed by the rule set down in Rylands v. Fletcher. He fixed damages at $36 million. He rejected a claim for punitive damages and there is no appeal from that part of his disposition.</w:t>
            </w:r>
          </w:p>
          <w:p w14:paraId="0AE7C010"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Says it is a nuisance because there is something there and impacted property values </w:t>
            </w:r>
          </w:p>
        </w:tc>
      </w:tr>
      <w:tr w:rsidR="00620897" w:rsidRPr="0000504C" w14:paraId="31AD9A90" w14:textId="77777777" w:rsidTr="00084A42">
        <w:tc>
          <w:tcPr>
            <w:tcW w:w="1271" w:type="dxa"/>
          </w:tcPr>
          <w:p w14:paraId="17CE88BC"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Holding</w:t>
            </w:r>
          </w:p>
        </w:tc>
        <w:tc>
          <w:tcPr>
            <w:tcW w:w="8079" w:type="dxa"/>
          </w:tcPr>
          <w:p w14:paraId="69606272"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sz w:val="22"/>
                <w:szCs w:val="22"/>
              </w:rPr>
              <w:t xml:space="preserve">Hold that trial judge erred in finding Inco liable under either private nuisance or the rule in Rylands v. Fletcher. </w:t>
            </w:r>
          </w:p>
        </w:tc>
      </w:tr>
      <w:tr w:rsidR="00620897" w:rsidRPr="0000504C" w14:paraId="2FC8A346" w14:textId="77777777" w:rsidTr="00084A42">
        <w:tc>
          <w:tcPr>
            <w:tcW w:w="1271" w:type="dxa"/>
          </w:tcPr>
          <w:p w14:paraId="6C0F5669"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Ratio</w:t>
            </w:r>
          </w:p>
        </w:tc>
        <w:tc>
          <w:tcPr>
            <w:tcW w:w="8079" w:type="dxa"/>
          </w:tcPr>
          <w:p w14:paraId="2372DAA7" w14:textId="77777777" w:rsidR="00620897" w:rsidRPr="0000504C" w:rsidRDefault="00620897" w:rsidP="00084A42">
            <w:pPr>
              <w:textAlignment w:val="baseline"/>
              <w:rPr>
                <w:rFonts w:ascii="Times New Roman" w:hAnsi="Times New Roman" w:cs="Times New Roman"/>
                <w:b/>
                <w:bCs/>
                <w:color w:val="000000"/>
                <w:sz w:val="22"/>
                <w:szCs w:val="22"/>
              </w:rPr>
            </w:pPr>
            <w:r w:rsidRPr="0000504C">
              <w:rPr>
                <w:rFonts w:ascii="Times New Roman" w:hAnsi="Times New Roman" w:cs="Times New Roman"/>
                <w:color w:val="000000" w:themeColor="text1"/>
                <w:sz w:val="22"/>
                <w:szCs w:val="22"/>
              </w:rPr>
              <w:t xml:space="preserve">Trespass through a </w:t>
            </w:r>
            <w:r w:rsidRPr="0000504C">
              <w:rPr>
                <w:rFonts w:ascii="Times New Roman" w:hAnsi="Times New Roman" w:cs="Times New Roman"/>
                <w:b/>
                <w:bCs/>
                <w:color w:val="000000" w:themeColor="text1"/>
                <w:sz w:val="22"/>
                <w:szCs w:val="22"/>
              </w:rPr>
              <w:t>secondary source</w:t>
            </w:r>
            <w:r w:rsidRPr="0000504C">
              <w:rPr>
                <w:rFonts w:ascii="Times New Roman" w:hAnsi="Times New Roman" w:cs="Times New Roman"/>
                <w:color w:val="000000" w:themeColor="text1"/>
                <w:sz w:val="22"/>
                <w:szCs w:val="22"/>
              </w:rPr>
              <w:t xml:space="preserve"> (e.g particulate) </w:t>
            </w:r>
            <w:r w:rsidRPr="0000504C">
              <w:rPr>
                <w:rFonts w:ascii="Times New Roman" w:hAnsi="Times New Roman" w:cs="Times New Roman"/>
                <w:b/>
                <w:bCs/>
                <w:color w:val="000000" w:themeColor="text1"/>
                <w:sz w:val="22"/>
                <w:szCs w:val="22"/>
              </w:rPr>
              <w:t xml:space="preserve">will fail if no harm is shown. </w:t>
            </w:r>
            <w:r w:rsidRPr="0000504C">
              <w:rPr>
                <w:rFonts w:ascii="Times New Roman" w:hAnsi="Times New Roman" w:cs="Times New Roman"/>
                <w:color w:val="000000"/>
                <w:sz w:val="22"/>
                <w:szCs w:val="22"/>
              </w:rPr>
              <w:t xml:space="preserve">A substantial and unreasonable interference is one that is offensive and inconvenient to a </w:t>
            </w:r>
            <w:r w:rsidRPr="0000504C">
              <w:rPr>
                <w:rFonts w:ascii="Times New Roman" w:hAnsi="Times New Roman" w:cs="Times New Roman"/>
                <w:b/>
                <w:bCs/>
                <w:color w:val="000000"/>
                <w:sz w:val="22"/>
                <w:szCs w:val="22"/>
              </w:rPr>
              <w:t>reasonable person</w:t>
            </w:r>
          </w:p>
          <w:p w14:paraId="083B10B6" w14:textId="77777777" w:rsidR="00620897" w:rsidRPr="0000504C" w:rsidRDefault="00620897" w:rsidP="00084A42">
            <w:pPr>
              <w:rPr>
                <w:rFonts w:ascii="Times New Roman" w:hAnsi="Times New Roman" w:cs="Times New Roman"/>
                <w:sz w:val="22"/>
                <w:szCs w:val="22"/>
              </w:rPr>
            </w:pPr>
          </w:p>
          <w:p w14:paraId="5CFCDA00" w14:textId="77777777" w:rsidR="00620897" w:rsidRPr="0000504C" w:rsidRDefault="00620897" w:rsidP="00084A42">
            <w:pPr>
              <w:rPr>
                <w:rFonts w:ascii="Times New Roman" w:hAnsi="Times New Roman" w:cs="Times New Roman"/>
                <w:b/>
                <w:bCs/>
                <w:sz w:val="22"/>
                <w:szCs w:val="22"/>
                <w:u w:val="single"/>
              </w:rPr>
            </w:pPr>
            <w:r w:rsidRPr="0000504C">
              <w:rPr>
                <w:rFonts w:ascii="Times New Roman" w:hAnsi="Times New Roman" w:cs="Times New Roman"/>
                <w:b/>
                <w:bCs/>
                <w:sz w:val="22"/>
                <w:szCs w:val="22"/>
                <w:u w:val="single"/>
              </w:rPr>
              <w:t xml:space="preserve">To prove the property has been damaged, you must prove there has been a material, ascertainable, actual change to the property </w:t>
            </w:r>
          </w:p>
          <w:p w14:paraId="6B442191" w14:textId="77777777" w:rsidR="00620897" w:rsidRPr="0000504C" w:rsidRDefault="00620897" w:rsidP="00084A42">
            <w:pPr>
              <w:textAlignment w:val="baseline"/>
              <w:rPr>
                <w:rFonts w:ascii="Times New Roman" w:hAnsi="Times New Roman" w:cs="Times New Roman"/>
                <w:color w:val="000000"/>
                <w:sz w:val="22"/>
                <w:szCs w:val="22"/>
              </w:rPr>
            </w:pPr>
          </w:p>
        </w:tc>
      </w:tr>
      <w:tr w:rsidR="00620897" w:rsidRPr="0000504C" w14:paraId="12FAC601" w14:textId="77777777" w:rsidTr="00084A42">
        <w:tc>
          <w:tcPr>
            <w:tcW w:w="1271" w:type="dxa"/>
          </w:tcPr>
          <w:p w14:paraId="3F2C87FA"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Reasoning </w:t>
            </w:r>
          </w:p>
        </w:tc>
        <w:tc>
          <w:tcPr>
            <w:tcW w:w="8079" w:type="dxa"/>
          </w:tcPr>
          <w:p w14:paraId="2A69499A" w14:textId="77777777" w:rsidR="00620897" w:rsidRPr="0000504C" w:rsidRDefault="00620897" w:rsidP="00084A42">
            <w:pPr>
              <w:rPr>
                <w:rFonts w:ascii="Times New Roman" w:hAnsi="Times New Roman" w:cs="Times New Roman"/>
                <w:i/>
                <w:iCs/>
                <w:sz w:val="22"/>
                <w:szCs w:val="22"/>
              </w:rPr>
            </w:pPr>
            <w:r w:rsidRPr="0000504C">
              <w:rPr>
                <w:rFonts w:ascii="Times New Roman" w:hAnsi="Times New Roman" w:cs="Times New Roman"/>
                <w:i/>
                <w:iCs/>
                <w:sz w:val="22"/>
                <w:szCs w:val="22"/>
              </w:rPr>
              <w:t xml:space="preserve">“A person, then, may be said to have committed the tort of private nuisance when he is held to be responsible for an act indirectly </w:t>
            </w:r>
            <w:r w:rsidRPr="0000504C">
              <w:rPr>
                <w:rFonts w:ascii="Times New Roman" w:hAnsi="Times New Roman" w:cs="Times New Roman"/>
                <w:b/>
                <w:bCs/>
                <w:i/>
                <w:iCs/>
                <w:sz w:val="22"/>
                <w:szCs w:val="22"/>
              </w:rPr>
              <w:t>causing physical injur</w:t>
            </w:r>
            <w:r w:rsidRPr="0000504C">
              <w:rPr>
                <w:rFonts w:ascii="Times New Roman" w:hAnsi="Times New Roman" w:cs="Times New Roman"/>
                <w:i/>
                <w:iCs/>
                <w:sz w:val="22"/>
                <w:szCs w:val="22"/>
              </w:rPr>
              <w:t>y to land or</w:t>
            </w:r>
            <w:r w:rsidRPr="0000504C">
              <w:rPr>
                <w:rFonts w:ascii="Times New Roman" w:hAnsi="Times New Roman" w:cs="Times New Roman"/>
                <w:b/>
                <w:bCs/>
                <w:i/>
                <w:iCs/>
                <w:sz w:val="22"/>
                <w:szCs w:val="22"/>
              </w:rPr>
              <w:t xml:space="preserve"> substantially interfering with the use or enjoyment</w:t>
            </w:r>
            <w:r w:rsidRPr="0000504C">
              <w:rPr>
                <w:rFonts w:ascii="Times New Roman" w:hAnsi="Times New Roman" w:cs="Times New Roman"/>
                <w:i/>
                <w:iCs/>
                <w:sz w:val="22"/>
                <w:szCs w:val="22"/>
              </w:rPr>
              <w:t xml:space="preserve"> of land or of an interest in land, where, in the light of all the surrounding circumstances, this injury or interference is held to be unreasonable.”</w:t>
            </w:r>
          </w:p>
          <w:p w14:paraId="2439733C" w14:textId="77777777" w:rsidR="00620897" w:rsidRPr="0000504C" w:rsidRDefault="00620897" w:rsidP="00084A42">
            <w:pPr>
              <w:pStyle w:val="ListParagraph"/>
              <w:numPr>
                <w:ilvl w:val="0"/>
                <w:numId w:val="18"/>
              </w:numPr>
              <w:rPr>
                <w:rFonts w:ascii="Times New Roman" w:hAnsi="Times New Roman" w:cs="Times New Roman"/>
                <w:sz w:val="22"/>
                <w:szCs w:val="22"/>
              </w:rPr>
            </w:pPr>
            <w:r w:rsidRPr="0000504C">
              <w:rPr>
                <w:rFonts w:ascii="Times New Roman" w:hAnsi="Times New Roman" w:cs="Times New Roman"/>
                <w:sz w:val="22"/>
                <w:szCs w:val="22"/>
              </w:rPr>
              <w:t xml:space="preserve">Do not have an entitlement that a property be worth a certain amount </w:t>
            </w:r>
          </w:p>
          <w:p w14:paraId="4B0699EA" w14:textId="77777777" w:rsidR="00620897" w:rsidRPr="0000504C" w:rsidRDefault="00620897" w:rsidP="00084A42">
            <w:pPr>
              <w:rPr>
                <w:rFonts w:ascii="Times New Roman" w:hAnsi="Times New Roman" w:cs="Times New Roman"/>
                <w:sz w:val="22"/>
                <w:szCs w:val="22"/>
              </w:rPr>
            </w:pPr>
          </w:p>
          <w:p w14:paraId="574B8D08" w14:textId="77777777" w:rsidR="00620897" w:rsidRPr="0000504C" w:rsidRDefault="00620897" w:rsidP="00084A42">
            <w:pPr>
              <w:rPr>
                <w:rFonts w:ascii="Times New Roman" w:hAnsi="Times New Roman" w:cs="Times New Roman"/>
                <w:sz w:val="22"/>
                <w:szCs w:val="22"/>
              </w:rPr>
            </w:pPr>
            <w:r w:rsidRPr="0000504C">
              <w:rPr>
                <w:rFonts w:ascii="Times New Roman" w:hAnsi="Times New Roman" w:cs="Times New Roman"/>
                <w:sz w:val="22"/>
                <w:szCs w:val="22"/>
              </w:rPr>
              <w:t xml:space="preserve">To sue of a nuisance by damage, you have to prove it was actually damaged </w:t>
            </w:r>
          </w:p>
          <w:p w14:paraId="086E62BF" w14:textId="77777777" w:rsidR="00620897" w:rsidRPr="0000504C" w:rsidRDefault="00620897" w:rsidP="00084A42">
            <w:pPr>
              <w:rPr>
                <w:rFonts w:ascii="Times New Roman" w:hAnsi="Times New Roman" w:cs="Times New Roman"/>
                <w:sz w:val="22"/>
                <w:szCs w:val="22"/>
                <w:u w:val="single"/>
              </w:rPr>
            </w:pPr>
            <w:r w:rsidRPr="0000504C">
              <w:rPr>
                <w:rFonts w:ascii="Times New Roman" w:hAnsi="Times New Roman" w:cs="Times New Roman"/>
                <w:sz w:val="22"/>
                <w:szCs w:val="22"/>
                <w:u w:val="single"/>
              </w:rPr>
              <w:t>Damage Test has 3 Requirements</w:t>
            </w:r>
          </w:p>
          <w:p w14:paraId="0DCEF003" w14:textId="77777777" w:rsidR="00620897" w:rsidRPr="0000504C" w:rsidRDefault="00620897" w:rsidP="00084A42">
            <w:pPr>
              <w:pStyle w:val="ListParagraph"/>
              <w:numPr>
                <w:ilvl w:val="0"/>
                <w:numId w:val="30"/>
              </w:numPr>
              <w:rPr>
                <w:rFonts w:ascii="Times New Roman" w:hAnsi="Times New Roman" w:cs="Times New Roman"/>
                <w:sz w:val="22"/>
                <w:szCs w:val="22"/>
              </w:rPr>
            </w:pPr>
            <w:r w:rsidRPr="0000504C">
              <w:rPr>
                <w:rFonts w:ascii="Times New Roman" w:hAnsi="Times New Roman" w:cs="Times New Roman"/>
                <w:b/>
                <w:bCs/>
                <w:sz w:val="22"/>
                <w:szCs w:val="22"/>
              </w:rPr>
              <w:t>Material damage</w:t>
            </w:r>
            <w:r w:rsidRPr="0000504C">
              <w:rPr>
                <w:rFonts w:ascii="Times New Roman" w:hAnsi="Times New Roman" w:cs="Times New Roman"/>
                <w:sz w:val="22"/>
                <w:szCs w:val="22"/>
              </w:rPr>
              <w:t xml:space="preserve"> (Substantial, more than trivial) </w:t>
            </w:r>
          </w:p>
          <w:p w14:paraId="56DA6686" w14:textId="77777777" w:rsidR="00620897" w:rsidRPr="0000504C" w:rsidRDefault="00620897" w:rsidP="00084A42">
            <w:pPr>
              <w:pStyle w:val="ListParagraph"/>
              <w:numPr>
                <w:ilvl w:val="0"/>
                <w:numId w:val="30"/>
              </w:numPr>
              <w:rPr>
                <w:rFonts w:ascii="Times New Roman" w:hAnsi="Times New Roman" w:cs="Times New Roman"/>
                <w:sz w:val="22"/>
                <w:szCs w:val="22"/>
              </w:rPr>
            </w:pPr>
            <w:r w:rsidRPr="0000504C">
              <w:rPr>
                <w:rFonts w:ascii="Times New Roman" w:hAnsi="Times New Roman" w:cs="Times New Roman"/>
                <w:b/>
                <w:bCs/>
                <w:sz w:val="22"/>
                <w:szCs w:val="22"/>
              </w:rPr>
              <w:t>Ascertainable</w:t>
            </w:r>
            <w:r w:rsidRPr="0000504C">
              <w:rPr>
                <w:rFonts w:ascii="Times New Roman" w:hAnsi="Times New Roman" w:cs="Times New Roman"/>
                <w:sz w:val="22"/>
                <w:szCs w:val="22"/>
              </w:rPr>
              <w:t xml:space="preserve"> (prove there is a measurable change or alteration of the property, doesn’t need to be visable to the naked eye)</w:t>
            </w:r>
          </w:p>
          <w:p w14:paraId="139C0ECE" w14:textId="77777777" w:rsidR="00620897" w:rsidRPr="0000504C" w:rsidRDefault="00620897" w:rsidP="00084A42">
            <w:pPr>
              <w:pStyle w:val="ListParagraph"/>
              <w:numPr>
                <w:ilvl w:val="0"/>
                <w:numId w:val="30"/>
              </w:numPr>
              <w:rPr>
                <w:rFonts w:ascii="Times New Roman" w:hAnsi="Times New Roman" w:cs="Times New Roman"/>
                <w:sz w:val="22"/>
                <w:szCs w:val="22"/>
              </w:rPr>
            </w:pPr>
            <w:r w:rsidRPr="0000504C">
              <w:rPr>
                <w:rFonts w:ascii="Times New Roman" w:hAnsi="Times New Roman" w:cs="Times New Roman"/>
                <w:b/>
                <w:bCs/>
                <w:sz w:val="22"/>
                <w:szCs w:val="22"/>
              </w:rPr>
              <w:t>Actual damage</w:t>
            </w:r>
            <w:r w:rsidRPr="0000504C">
              <w:rPr>
                <w:rFonts w:ascii="Times New Roman" w:hAnsi="Times New Roman" w:cs="Times New Roman"/>
                <w:sz w:val="22"/>
                <w:szCs w:val="22"/>
              </w:rPr>
              <w:t xml:space="preserve"> (cannot be future, and a negative change – does it interfere with anything, anyone would want to do with their property)</w:t>
            </w:r>
          </w:p>
          <w:p w14:paraId="64F0AC6E" w14:textId="77777777" w:rsidR="00620897" w:rsidRPr="0000504C" w:rsidRDefault="00620897" w:rsidP="00084A42">
            <w:pPr>
              <w:rPr>
                <w:rFonts w:ascii="Times New Roman" w:hAnsi="Times New Roman" w:cs="Times New Roman"/>
                <w:sz w:val="22"/>
                <w:szCs w:val="22"/>
              </w:rPr>
            </w:pPr>
            <w:r w:rsidRPr="0000504C">
              <w:rPr>
                <w:rFonts w:ascii="Times New Roman" w:hAnsi="Times New Roman" w:cs="Times New Roman"/>
                <w:sz w:val="22"/>
                <w:szCs w:val="22"/>
              </w:rPr>
              <w:t xml:space="preserve">There is a change to the property, but there it is not negative. People think the change is negative – confusing the perception or consequence of the change is negative rather than the change itself be negative. </w:t>
            </w:r>
          </w:p>
          <w:p w14:paraId="0013EFA0" w14:textId="77777777" w:rsidR="00620897" w:rsidRPr="0000504C" w:rsidRDefault="00620897" w:rsidP="00084A42">
            <w:pPr>
              <w:pStyle w:val="ListParagraph"/>
              <w:numPr>
                <w:ilvl w:val="0"/>
                <w:numId w:val="18"/>
              </w:numPr>
              <w:rPr>
                <w:rFonts w:ascii="Times New Roman" w:hAnsi="Times New Roman" w:cs="Times New Roman"/>
                <w:sz w:val="22"/>
                <w:szCs w:val="22"/>
              </w:rPr>
            </w:pPr>
            <w:r w:rsidRPr="0000504C">
              <w:rPr>
                <w:rFonts w:ascii="Times New Roman" w:hAnsi="Times New Roman" w:cs="Times New Roman"/>
                <w:sz w:val="22"/>
                <w:szCs w:val="22"/>
              </w:rPr>
              <w:t xml:space="preserve">Could not prove people thought it was dangerous to health </w:t>
            </w:r>
          </w:p>
          <w:p w14:paraId="17DC83AD" w14:textId="77777777" w:rsidR="00620897" w:rsidRPr="0000504C" w:rsidRDefault="00620897" w:rsidP="00084A42">
            <w:pPr>
              <w:rPr>
                <w:rFonts w:ascii="Times New Roman" w:hAnsi="Times New Roman" w:cs="Times New Roman"/>
                <w:sz w:val="22"/>
                <w:szCs w:val="22"/>
              </w:rPr>
            </w:pPr>
          </w:p>
          <w:p w14:paraId="01B44052"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sz w:val="22"/>
                <w:szCs w:val="22"/>
              </w:rPr>
              <w:t xml:space="preserve">The trial judge erred in applying Rylands v Fletcher solely based on the "extra hazardous" nature of the defendant's conduct. </w:t>
            </w:r>
          </w:p>
          <w:p w14:paraId="7B143AF5"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sz w:val="22"/>
                <w:szCs w:val="22"/>
              </w:rPr>
              <w:t xml:space="preserve">TJ found the defendant's refinery operation was a </w:t>
            </w:r>
            <w:r w:rsidRPr="0000504C">
              <w:rPr>
                <w:rFonts w:ascii="Times New Roman" w:hAnsi="Times New Roman" w:cs="Times New Roman"/>
                <w:sz w:val="22"/>
                <w:szCs w:val="22"/>
                <w:u w:val="single"/>
              </w:rPr>
              <w:t>non-natural use of the propert</w:t>
            </w:r>
            <w:r w:rsidRPr="0000504C">
              <w:rPr>
                <w:rFonts w:ascii="Times New Roman" w:hAnsi="Times New Roman" w:cs="Times New Roman"/>
                <w:sz w:val="22"/>
                <w:szCs w:val="22"/>
              </w:rPr>
              <w:t xml:space="preserve">y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the operation was run in a heavily industrial part of town, and created only incidental risks that are associated with any industrial use of land. </w:t>
            </w:r>
          </w:p>
          <w:p w14:paraId="5226C75A" w14:textId="77777777" w:rsidR="00620897" w:rsidRPr="0000504C" w:rsidRDefault="00620897" w:rsidP="00084A42">
            <w:pPr>
              <w:pStyle w:val="ListParagraph"/>
              <w:numPr>
                <w:ilvl w:val="0"/>
                <w:numId w:val="18"/>
              </w:numPr>
              <w:rPr>
                <w:rFonts w:ascii="Times New Roman" w:hAnsi="Times New Roman" w:cs="Times New Roman"/>
                <w:b/>
                <w:bCs/>
                <w:color w:val="000000" w:themeColor="text1"/>
                <w:sz w:val="22"/>
                <w:szCs w:val="22"/>
                <w:lang w:val="en-CA"/>
              </w:rPr>
            </w:pPr>
            <w:r w:rsidRPr="0000504C">
              <w:rPr>
                <w:rFonts w:ascii="Times New Roman" w:hAnsi="Times New Roman" w:cs="Times New Roman"/>
                <w:sz w:val="22"/>
                <w:szCs w:val="22"/>
              </w:rPr>
              <w:lastRenderedPageBreak/>
              <w:t xml:space="preserve">The </w:t>
            </w:r>
            <w:r w:rsidRPr="0000504C">
              <w:rPr>
                <w:rFonts w:ascii="Times New Roman" w:hAnsi="Times New Roman" w:cs="Times New Roman"/>
                <w:sz w:val="22"/>
                <w:szCs w:val="22"/>
                <w:u w:val="single"/>
              </w:rPr>
              <w:t xml:space="preserve">claimants failed to establish any damages </w:t>
            </w:r>
            <w:r w:rsidRPr="0000504C">
              <w:rPr>
                <w:rFonts w:ascii="Times New Roman" w:hAnsi="Times New Roman" w:cs="Times New Roman"/>
                <w:sz w:val="22"/>
                <w:szCs w:val="22"/>
                <w:u w:val="single"/>
              </w:rPr>
              <w:softHyphen/>
              <w:t xml:space="preserve">– </w:t>
            </w:r>
            <w:r w:rsidRPr="0000504C">
              <w:rPr>
                <w:rFonts w:ascii="Times New Roman" w:hAnsi="Times New Roman" w:cs="Times New Roman"/>
                <w:sz w:val="22"/>
                <w:szCs w:val="22"/>
              </w:rPr>
              <w:t xml:space="preserve">Strict liability in RvF aims not at all risks associated with carrying out an activity, but rather with the </w:t>
            </w:r>
            <w:r w:rsidRPr="0000504C">
              <w:rPr>
                <w:rFonts w:ascii="Times New Roman" w:hAnsi="Times New Roman" w:cs="Times New Roman"/>
                <w:b/>
                <w:bCs/>
                <w:sz w:val="22"/>
                <w:szCs w:val="22"/>
              </w:rPr>
              <w:t xml:space="preserve">risk associated with the accidental and unintended consequences of engaging in an activity </w:t>
            </w:r>
          </w:p>
          <w:p w14:paraId="34BABA43" w14:textId="77777777" w:rsidR="00620897" w:rsidRPr="0000504C" w:rsidRDefault="00620897" w:rsidP="00084A42">
            <w:pPr>
              <w:pStyle w:val="ListParagraph"/>
              <w:numPr>
                <w:ilvl w:val="0"/>
                <w:numId w:val="18"/>
              </w:numPr>
              <w:rPr>
                <w:rFonts w:ascii="Times New Roman" w:hAnsi="Times New Roman" w:cs="Times New Roman"/>
                <w:color w:val="000000" w:themeColor="text1"/>
                <w:sz w:val="22"/>
                <w:szCs w:val="22"/>
                <w:u w:val="single"/>
                <w:lang w:val="en-CA"/>
              </w:rPr>
            </w:pPr>
            <w:r w:rsidRPr="0000504C">
              <w:rPr>
                <w:rFonts w:ascii="Times New Roman" w:hAnsi="Times New Roman" w:cs="Times New Roman"/>
                <w:sz w:val="22"/>
                <w:szCs w:val="22"/>
              </w:rPr>
              <w:t xml:space="preserve">Must look at the nature of the operation or the intended use of the property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can’t assess the non-natural aspect as anything that deviates from traditional residential or small business. Must determine whether the use was non-natural for a refinery, because </w:t>
            </w:r>
            <w:r w:rsidRPr="0000504C">
              <w:rPr>
                <w:rFonts w:ascii="Times New Roman" w:hAnsi="Times New Roman" w:cs="Times New Roman"/>
                <w:sz w:val="22"/>
                <w:szCs w:val="22"/>
                <w:u w:val="single"/>
              </w:rPr>
              <w:t>it was intended to be a refinery</w:t>
            </w:r>
          </w:p>
          <w:p w14:paraId="7A886BC3" w14:textId="77777777" w:rsidR="00620897" w:rsidRPr="0000504C" w:rsidRDefault="00620897" w:rsidP="00084A42">
            <w:pPr>
              <w:rPr>
                <w:rFonts w:ascii="Times New Roman" w:hAnsi="Times New Roman" w:cs="Times New Roman"/>
                <w:b/>
                <w:bCs/>
                <w:sz w:val="22"/>
                <w:szCs w:val="22"/>
                <w:u w:val="single"/>
              </w:rPr>
            </w:pPr>
            <w:r w:rsidRPr="0000504C">
              <w:rPr>
                <w:rFonts w:ascii="Times New Roman" w:hAnsi="Times New Roman" w:cs="Times New Roman"/>
                <w:sz w:val="22"/>
                <w:szCs w:val="22"/>
              </w:rPr>
              <w:t xml:space="preserve">In this case, Inco used it's land in </w:t>
            </w:r>
            <w:r w:rsidRPr="0000504C">
              <w:rPr>
                <w:rFonts w:ascii="Times New Roman" w:hAnsi="Times New Roman" w:cs="Times New Roman"/>
                <w:b/>
                <w:bCs/>
                <w:sz w:val="22"/>
                <w:szCs w:val="22"/>
                <w:u w:val="single"/>
              </w:rPr>
              <w:t>an appropriate manner, in an ordinary and usual fashion.</w:t>
            </w:r>
          </w:p>
          <w:p w14:paraId="5E9B065C" w14:textId="77777777" w:rsidR="00620897" w:rsidRPr="0000504C" w:rsidRDefault="00620897" w:rsidP="00084A42">
            <w:pPr>
              <w:pStyle w:val="ListParagraph"/>
              <w:numPr>
                <w:ilvl w:val="0"/>
                <w:numId w:val="18"/>
              </w:numPr>
              <w:rPr>
                <w:rFonts w:ascii="Times New Roman" w:hAnsi="Times New Roman" w:cs="Times New Roman"/>
                <w:sz w:val="22"/>
                <w:szCs w:val="22"/>
                <w:u w:val="single"/>
              </w:rPr>
            </w:pPr>
            <w:r w:rsidRPr="0000504C">
              <w:rPr>
                <w:rFonts w:ascii="Times New Roman" w:hAnsi="Times New Roman" w:cs="Times New Roman"/>
                <w:sz w:val="22"/>
                <w:szCs w:val="22"/>
              </w:rPr>
              <w:t xml:space="preserve">A mere </w:t>
            </w:r>
            <w:r w:rsidRPr="0000504C">
              <w:rPr>
                <w:rFonts w:ascii="Times New Roman" w:hAnsi="Times New Roman" w:cs="Times New Roman"/>
                <w:i/>
                <w:iCs/>
                <w:sz w:val="22"/>
                <w:szCs w:val="22"/>
              </w:rPr>
              <w:t>chemical alteration in the content of soil, without more, does not amount to physical harm or damage to the property</w:t>
            </w:r>
            <w:r w:rsidRPr="0000504C">
              <w:rPr>
                <w:rFonts w:ascii="Times New Roman" w:hAnsi="Times New Roman" w:cs="Times New Roman"/>
                <w:sz w:val="22"/>
                <w:szCs w:val="22"/>
              </w:rPr>
              <w:t xml:space="preserve">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Had the claimants shown that the nickel levels in the properties posed a risk to health, they would have established that those particles caused </w:t>
            </w:r>
            <w:r w:rsidRPr="0000504C">
              <w:rPr>
                <w:rFonts w:ascii="Times New Roman" w:hAnsi="Times New Roman" w:cs="Times New Roman"/>
                <w:sz w:val="22"/>
                <w:szCs w:val="22"/>
                <w:u w:val="single"/>
              </w:rPr>
              <w:t>actual, substantial, physical damage to their properties.</w:t>
            </w:r>
          </w:p>
          <w:p w14:paraId="7C4FCE43" w14:textId="77777777" w:rsidR="00620897" w:rsidRPr="0000504C" w:rsidRDefault="00620897" w:rsidP="00084A42">
            <w:pPr>
              <w:rPr>
                <w:rFonts w:ascii="Times New Roman" w:hAnsi="Times New Roman" w:cs="Times New Roman"/>
                <w:sz w:val="22"/>
                <w:szCs w:val="22"/>
              </w:rPr>
            </w:pPr>
          </w:p>
          <w:p w14:paraId="1CA8CE30"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sz w:val="22"/>
                <w:szCs w:val="22"/>
              </w:rPr>
              <w:t xml:space="preserve">It is Parliament's responsibility to impose strict liability based on the nature of activities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not the place of the courts to modify RvF in such a way to impose strict liability on all hazardous activities </w:t>
            </w:r>
          </w:p>
        </w:tc>
      </w:tr>
      <w:tr w:rsidR="00620897" w:rsidRPr="0000504C" w14:paraId="1C3FB139" w14:textId="77777777" w:rsidTr="00084A42">
        <w:tc>
          <w:tcPr>
            <w:tcW w:w="1271" w:type="dxa"/>
          </w:tcPr>
          <w:p w14:paraId="398AE18A"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lastRenderedPageBreak/>
              <w:t>Notes</w:t>
            </w:r>
          </w:p>
        </w:tc>
        <w:tc>
          <w:tcPr>
            <w:tcW w:w="8079" w:type="dxa"/>
          </w:tcPr>
          <w:p w14:paraId="1FFB486C" w14:textId="77777777" w:rsidR="00620897" w:rsidRPr="0000504C" w:rsidRDefault="00620897" w:rsidP="00084A42">
            <w:pPr>
              <w:rPr>
                <w:rFonts w:ascii="Times New Roman" w:hAnsi="Times New Roman" w:cs="Times New Roman"/>
                <w:b/>
                <w:bCs/>
                <w:sz w:val="22"/>
                <w:szCs w:val="22"/>
              </w:rPr>
            </w:pPr>
            <w:r w:rsidRPr="0000504C">
              <w:rPr>
                <w:rFonts w:ascii="Times New Roman" w:hAnsi="Times New Roman" w:cs="Times New Roman"/>
                <w:sz w:val="22"/>
                <w:szCs w:val="22"/>
              </w:rPr>
              <w:t xml:space="preserve">Amenity nuisance case (Antrim) – Where it is a </w:t>
            </w:r>
            <w:r w:rsidRPr="0000504C">
              <w:rPr>
                <w:rFonts w:ascii="Times New Roman" w:hAnsi="Times New Roman" w:cs="Times New Roman"/>
                <w:b/>
                <w:bCs/>
                <w:sz w:val="22"/>
                <w:szCs w:val="22"/>
              </w:rPr>
              <w:t xml:space="preserve">property damage case, we don’t take the balancing too serious (utility has even less weight) </w:t>
            </w:r>
          </w:p>
          <w:p w14:paraId="0616102F" w14:textId="77777777" w:rsidR="00620897" w:rsidRPr="0000504C" w:rsidRDefault="00620897" w:rsidP="00084A42">
            <w:pPr>
              <w:pStyle w:val="ListParagraph"/>
              <w:numPr>
                <w:ilvl w:val="0"/>
                <w:numId w:val="18"/>
              </w:numPr>
              <w:rPr>
                <w:rFonts w:ascii="Times New Roman" w:hAnsi="Times New Roman" w:cs="Times New Roman"/>
                <w:sz w:val="22"/>
                <w:szCs w:val="22"/>
              </w:rPr>
            </w:pPr>
            <w:r w:rsidRPr="0000504C">
              <w:rPr>
                <w:rFonts w:ascii="Times New Roman" w:hAnsi="Times New Roman" w:cs="Times New Roman"/>
                <w:sz w:val="22"/>
                <w:szCs w:val="22"/>
              </w:rPr>
              <w:t xml:space="preserve">Anything can be explained by balancing, shouldn’t be </w:t>
            </w:r>
          </w:p>
          <w:p w14:paraId="1777905A" w14:textId="77777777" w:rsidR="00620897" w:rsidRPr="0000504C" w:rsidRDefault="00620897" w:rsidP="00084A42">
            <w:pPr>
              <w:rPr>
                <w:rFonts w:ascii="Times New Roman" w:hAnsi="Times New Roman" w:cs="Times New Roman"/>
                <w:sz w:val="22"/>
                <w:szCs w:val="22"/>
              </w:rPr>
            </w:pPr>
            <w:r w:rsidRPr="0000504C">
              <w:rPr>
                <w:rFonts w:ascii="Times New Roman" w:hAnsi="Times New Roman" w:cs="Times New Roman"/>
                <w:sz w:val="22"/>
                <w:szCs w:val="22"/>
              </w:rPr>
              <w:t xml:space="preserve">Tock was a damage case, one time occurrence </w:t>
            </w:r>
          </w:p>
          <w:p w14:paraId="60E985CA" w14:textId="77777777" w:rsidR="00620897" w:rsidRPr="0000504C" w:rsidRDefault="00620897" w:rsidP="00084A42">
            <w:pPr>
              <w:pStyle w:val="ListParagraph"/>
              <w:numPr>
                <w:ilvl w:val="0"/>
                <w:numId w:val="18"/>
              </w:numPr>
              <w:rPr>
                <w:rFonts w:ascii="Times New Roman" w:hAnsi="Times New Roman" w:cs="Times New Roman"/>
                <w:sz w:val="22"/>
                <w:szCs w:val="22"/>
              </w:rPr>
            </w:pPr>
            <w:r w:rsidRPr="0000504C">
              <w:rPr>
                <w:rFonts w:ascii="Times New Roman" w:hAnsi="Times New Roman" w:cs="Times New Roman"/>
                <w:sz w:val="22"/>
                <w:szCs w:val="22"/>
              </w:rPr>
              <w:t xml:space="preserve">State of affairs, something that happens more than once </w:t>
            </w:r>
            <w:r w:rsidRPr="0000504C">
              <w:rPr>
                <w:rFonts w:ascii="Times New Roman" w:hAnsi="Times New Roman" w:cs="Times New Roman"/>
                <w:sz w:val="22"/>
                <w:szCs w:val="22"/>
              </w:rPr>
              <w:sym w:font="Wingdings" w:char="F0E0"/>
            </w:r>
            <w:r w:rsidRPr="0000504C">
              <w:rPr>
                <w:rFonts w:ascii="Times New Roman" w:hAnsi="Times New Roman" w:cs="Times New Roman"/>
                <w:sz w:val="22"/>
                <w:szCs w:val="22"/>
              </w:rPr>
              <w:t xml:space="preserve"> cannot be an amenity nuisance but can be a damage nuisance </w:t>
            </w:r>
          </w:p>
          <w:p w14:paraId="79BE7FF4" w14:textId="77777777" w:rsidR="00620897" w:rsidRPr="0000504C" w:rsidRDefault="00620897" w:rsidP="00084A42">
            <w:pPr>
              <w:pStyle w:val="ListParagraph"/>
              <w:numPr>
                <w:ilvl w:val="0"/>
                <w:numId w:val="18"/>
              </w:numPr>
              <w:rPr>
                <w:rFonts w:ascii="Times New Roman" w:hAnsi="Times New Roman" w:cs="Times New Roman"/>
                <w:sz w:val="22"/>
                <w:szCs w:val="22"/>
              </w:rPr>
            </w:pPr>
            <w:r w:rsidRPr="0000504C">
              <w:rPr>
                <w:rFonts w:ascii="Times New Roman" w:hAnsi="Times New Roman" w:cs="Times New Roman"/>
                <w:sz w:val="22"/>
                <w:szCs w:val="22"/>
              </w:rPr>
              <w:t xml:space="preserve">Amenity nuisances are generally a state of affairs </w:t>
            </w:r>
          </w:p>
        </w:tc>
      </w:tr>
    </w:tbl>
    <w:p w14:paraId="527E9BAB" w14:textId="77777777" w:rsidR="00620897" w:rsidRPr="0000504C" w:rsidRDefault="00620897" w:rsidP="00620897">
      <w:pPr>
        <w:rPr>
          <w:rFonts w:ascii="Times New Roman" w:hAnsi="Times New Roman" w:cs="Times New Roman"/>
          <w:color w:val="000000" w:themeColor="text1"/>
          <w:sz w:val="22"/>
          <w:szCs w:val="22"/>
          <w:u w:val="single"/>
          <w:lang w:val="en-CA"/>
        </w:rPr>
      </w:pPr>
    </w:p>
    <w:p w14:paraId="5E26BF4B" w14:textId="77777777" w:rsidR="00620897" w:rsidRPr="0000504C" w:rsidRDefault="00620897" w:rsidP="00620897">
      <w:pPr>
        <w:rPr>
          <w:rFonts w:ascii="Times New Roman" w:hAnsi="Times New Roman" w:cs="Times New Roman"/>
          <w:color w:val="000000" w:themeColor="text1"/>
          <w:sz w:val="22"/>
          <w:szCs w:val="22"/>
          <w:u w:val="single"/>
          <w:lang w:val="en-CA"/>
        </w:rPr>
      </w:pPr>
      <w:r w:rsidRPr="0000504C">
        <w:rPr>
          <w:rFonts w:ascii="Times New Roman" w:hAnsi="Times New Roman" w:cs="Times New Roman"/>
          <w:color w:val="000000" w:themeColor="text1"/>
          <w:sz w:val="22"/>
          <w:szCs w:val="22"/>
          <w:u w:val="single"/>
          <w:lang w:val="en-CA"/>
        </w:rPr>
        <w:t xml:space="preserve">Temporal Dimensions </w:t>
      </w:r>
    </w:p>
    <w:p w14:paraId="0F8587BA"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Always entitled to past damages (from the judgement to the past)</w:t>
      </w:r>
    </w:p>
    <w:p w14:paraId="10B49821"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Cannot get an injunction for the past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should we join you from the judgement to the future?</w:t>
      </w:r>
    </w:p>
    <w:p w14:paraId="7B3CEE3F"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Talking about injunction or damages for the future </w:t>
      </w:r>
    </w:p>
    <w:p w14:paraId="6B8CD2EE" w14:textId="77777777" w:rsidR="00620897" w:rsidRPr="0000504C" w:rsidRDefault="00620897" w:rsidP="00620897">
      <w:pPr>
        <w:rPr>
          <w:rFonts w:ascii="Times New Roman" w:hAnsi="Times New Roman" w:cs="Times New Roman"/>
          <w:i/>
          <w:iCs/>
          <w:color w:val="000000" w:themeColor="text1"/>
          <w:sz w:val="22"/>
          <w:szCs w:val="22"/>
          <w:lang w:val="en-CA"/>
        </w:rPr>
      </w:pPr>
    </w:p>
    <w:p w14:paraId="1484F1F8" w14:textId="77777777" w:rsidR="00620897" w:rsidRPr="0000504C" w:rsidRDefault="00620897" w:rsidP="00620897">
      <w:pPr>
        <w:rPr>
          <w:rFonts w:ascii="Times New Roman" w:hAnsi="Times New Roman" w:cs="Times New Roman"/>
          <w:color w:val="000000" w:themeColor="text1"/>
          <w:sz w:val="22"/>
          <w:szCs w:val="22"/>
          <w:u w:val="single"/>
          <w:lang w:val="en-CA"/>
        </w:rPr>
      </w:pPr>
      <w:r w:rsidRPr="0000504C">
        <w:rPr>
          <w:rFonts w:ascii="Times New Roman" w:hAnsi="Times New Roman" w:cs="Times New Roman"/>
          <w:color w:val="000000" w:themeColor="text1"/>
          <w:sz w:val="22"/>
          <w:szCs w:val="22"/>
          <w:u w:val="single"/>
          <w:lang w:val="en-CA"/>
        </w:rPr>
        <w:t xml:space="preserve">Pre-Judgement </w:t>
      </w:r>
    </w:p>
    <w:p w14:paraId="4B437429" w14:textId="77777777" w:rsidR="00620897" w:rsidRPr="0000504C" w:rsidRDefault="00620897" w:rsidP="00620897">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Entitled to damages </w:t>
      </w:r>
    </w:p>
    <w:p w14:paraId="75CC2427"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Consequential vs substantive damages </w:t>
      </w:r>
    </w:p>
    <w:p w14:paraId="3393F583"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Ex. if a deaf person lived beside a frat, it would still be a nuisance and might impact sale </w:t>
      </w:r>
    </w:p>
    <w:p w14:paraId="4E3E7A7B"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If they sued for damages, she would not be entitled to consequential damages, but would be allowed substantive damages (looking at the depreciation of her property value) </w:t>
      </w:r>
    </w:p>
    <w:p w14:paraId="4DED9CFF"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Ex. family of 5 must move to a more expensive apartment – entitled to substitutive damages and consequential losses </w:t>
      </w:r>
    </w:p>
    <w:p w14:paraId="2FACB416"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Consequential losses are subjective and depends on the circumstances </w:t>
      </w:r>
    </w:p>
    <w:p w14:paraId="0F85747B" w14:textId="77777777" w:rsidR="00620897" w:rsidRPr="0000504C" w:rsidRDefault="00620897" w:rsidP="00620897">
      <w:pPr>
        <w:rPr>
          <w:rFonts w:ascii="Times New Roman" w:hAnsi="Times New Roman" w:cs="Times New Roman"/>
          <w:color w:val="000000" w:themeColor="text1"/>
          <w:sz w:val="22"/>
          <w:szCs w:val="22"/>
          <w:lang w:val="en-CA"/>
        </w:rPr>
      </w:pPr>
    </w:p>
    <w:p w14:paraId="0DD246E9"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lang w:val="en-CA"/>
        </w:rPr>
        <w:t>Action of trespass and action in case</w:t>
      </w:r>
      <w:r w:rsidRPr="0000504C">
        <w:rPr>
          <w:rFonts w:ascii="Times New Roman" w:hAnsi="Times New Roman" w:cs="Times New Roman"/>
          <w:color w:val="000000" w:themeColor="text1"/>
          <w:sz w:val="22"/>
          <w:szCs w:val="22"/>
          <w:lang w:val="en-CA"/>
        </w:rPr>
        <w:t xml:space="preserve"> (indirect interference which caused someone injury) – led to the development of tort law </w:t>
      </w:r>
    </w:p>
    <w:p w14:paraId="56F72346"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Tort can be actionable per se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does not cause you any loss but you can sue (ex. trespass) </w:t>
      </w:r>
    </w:p>
    <w:p w14:paraId="62110AF8"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Torts of case require damage or loss (nuisance came from case which requires damage or loss) – make an argument on the exam for what type of damages one can sue for </w:t>
      </w:r>
    </w:p>
    <w:p w14:paraId="42DEC46E" w14:textId="77777777" w:rsidR="00620897" w:rsidRPr="0000504C" w:rsidRDefault="00620897" w:rsidP="00620897">
      <w:pPr>
        <w:rPr>
          <w:rFonts w:ascii="Times New Roman" w:hAnsi="Times New Roman" w:cs="Times New Roman"/>
          <w:color w:val="000000" w:themeColor="text1"/>
          <w:sz w:val="22"/>
          <w:szCs w:val="22"/>
          <w:lang w:val="en-CA"/>
        </w:rPr>
      </w:pPr>
    </w:p>
    <w:p w14:paraId="77227EDB" w14:textId="77777777" w:rsidR="00620897" w:rsidRPr="0000504C" w:rsidRDefault="00620897" w:rsidP="00620897">
      <w:pPr>
        <w:rPr>
          <w:rFonts w:ascii="Times New Roman" w:hAnsi="Times New Roman" w:cs="Times New Roman"/>
          <w:color w:val="000000" w:themeColor="text1"/>
          <w:sz w:val="22"/>
          <w:szCs w:val="22"/>
          <w:u w:val="single"/>
          <w:lang w:val="en-CA"/>
        </w:rPr>
      </w:pPr>
      <w:r w:rsidRPr="0000504C">
        <w:rPr>
          <w:rFonts w:ascii="Times New Roman" w:hAnsi="Times New Roman" w:cs="Times New Roman"/>
          <w:color w:val="000000" w:themeColor="text1"/>
          <w:sz w:val="22"/>
          <w:szCs w:val="22"/>
          <w:u w:val="single"/>
          <w:lang w:val="en-CA"/>
        </w:rPr>
        <w:t xml:space="preserve">Post-Judgment </w:t>
      </w:r>
    </w:p>
    <w:p w14:paraId="0169A208" w14:textId="77777777" w:rsidR="00620897" w:rsidRPr="0000504C" w:rsidRDefault="00620897" w:rsidP="00620897">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 xml:space="preserve">Entitled to damages or injunction </w:t>
      </w:r>
    </w:p>
    <w:p w14:paraId="4C79B3CB"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Default remedy is you are prima facie entitled to an injunction on a going forward basis </w:t>
      </w:r>
    </w:p>
    <w:p w14:paraId="73F35700"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u w:val="single"/>
          <w:lang w:val="en-CA"/>
        </w:rPr>
        <w:lastRenderedPageBreak/>
        <w:t xml:space="preserve">Look to the Shelfer test </w:t>
      </w:r>
      <w:r w:rsidRPr="0000504C">
        <w:rPr>
          <w:rFonts w:ascii="Times New Roman" w:hAnsi="Times New Roman" w:cs="Times New Roman"/>
          <w:color w:val="000000" w:themeColor="text1"/>
          <w:sz w:val="22"/>
          <w:szCs w:val="22"/>
          <w:lang w:val="en-CA"/>
        </w:rPr>
        <w:t>– debate regarding the 5</w:t>
      </w:r>
      <w:r w:rsidRPr="0000504C">
        <w:rPr>
          <w:rFonts w:ascii="Times New Roman" w:hAnsi="Times New Roman" w:cs="Times New Roman"/>
          <w:color w:val="000000" w:themeColor="text1"/>
          <w:sz w:val="22"/>
          <w:szCs w:val="22"/>
          <w:vertAlign w:val="superscript"/>
          <w:lang w:val="en-CA"/>
        </w:rPr>
        <w:t>th</w:t>
      </w:r>
      <w:r w:rsidRPr="0000504C">
        <w:rPr>
          <w:rFonts w:ascii="Times New Roman" w:hAnsi="Times New Roman" w:cs="Times New Roman"/>
          <w:color w:val="000000" w:themeColor="text1"/>
          <w:sz w:val="22"/>
          <w:szCs w:val="22"/>
          <w:lang w:val="en-CA"/>
        </w:rPr>
        <w:t xml:space="preserve"> element of public policy and whether or not it is a test or just factors that go to the exercise of the discretion of the judges </w:t>
      </w:r>
    </w:p>
    <w:p w14:paraId="595D81A7"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Calculate damages by </w:t>
      </w:r>
      <w:r w:rsidRPr="0000504C">
        <w:rPr>
          <w:rFonts w:ascii="Times New Roman" w:hAnsi="Times New Roman" w:cs="Times New Roman"/>
          <w:b/>
          <w:bCs/>
          <w:color w:val="000000" w:themeColor="text1"/>
          <w:sz w:val="22"/>
          <w:szCs w:val="22"/>
          <w:lang w:val="en-CA"/>
        </w:rPr>
        <w:t>the capital balance</w:t>
      </w:r>
      <w:r w:rsidRPr="0000504C">
        <w:rPr>
          <w:rFonts w:ascii="Times New Roman" w:hAnsi="Times New Roman" w:cs="Times New Roman"/>
          <w:color w:val="000000" w:themeColor="text1"/>
          <w:sz w:val="22"/>
          <w:szCs w:val="22"/>
          <w:lang w:val="en-CA"/>
        </w:rPr>
        <w:t xml:space="preserve"> (how much is someone willing to pay without the damages and subtract its worth with the nuisance) </w:t>
      </w:r>
    </w:p>
    <w:p w14:paraId="7343B7CF"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Can also have representative of substitutive damages for not granting an injunction </w:t>
      </w:r>
    </w:p>
    <w:p w14:paraId="07EF7FBB"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Is possible to have both </w:t>
      </w:r>
      <w:r w:rsidRPr="0000504C">
        <w:rPr>
          <w:rFonts w:ascii="Times New Roman" w:hAnsi="Times New Roman" w:cs="Times New Roman"/>
          <w:color w:val="000000" w:themeColor="text1"/>
          <w:sz w:val="22"/>
          <w:szCs w:val="22"/>
          <w:u w:val="single"/>
          <w:lang w:val="en-CA"/>
        </w:rPr>
        <w:t>damages and an injunction</w:t>
      </w:r>
      <w:r w:rsidRPr="0000504C">
        <w:rPr>
          <w:rFonts w:ascii="Times New Roman" w:hAnsi="Times New Roman" w:cs="Times New Roman"/>
          <w:color w:val="000000" w:themeColor="text1"/>
          <w:sz w:val="22"/>
          <w:szCs w:val="22"/>
          <w:lang w:val="en-CA"/>
        </w:rPr>
        <w:t xml:space="preserve"> (Miller v Jackson) </w:t>
      </w:r>
      <w:r w:rsidRPr="0000504C">
        <w:rPr>
          <w:rFonts w:ascii="Times New Roman" w:hAnsi="Times New Roman" w:cs="Times New Roman"/>
          <w:color w:val="000000" w:themeColor="text1"/>
          <w:sz w:val="22"/>
          <w:szCs w:val="22"/>
          <w:lang w:val="en-CA"/>
        </w:rPr>
        <w:sym w:font="Wingdings" w:char="F0E0"/>
      </w:r>
      <w:r w:rsidRPr="0000504C">
        <w:rPr>
          <w:rFonts w:ascii="Times New Roman" w:hAnsi="Times New Roman" w:cs="Times New Roman"/>
          <w:color w:val="000000" w:themeColor="text1"/>
          <w:sz w:val="22"/>
          <w:szCs w:val="22"/>
          <w:lang w:val="en-CA"/>
        </w:rPr>
        <w:t xml:space="preserve"> suspended injunction </w:t>
      </w:r>
    </w:p>
    <w:p w14:paraId="0A03E268"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Request damages in substitution you are not being given for a period of time – give them a figure regarding the lease with and without the nuisance </w:t>
      </w:r>
    </w:p>
    <w:p w14:paraId="52116F78" w14:textId="77777777" w:rsidR="00620897" w:rsidRPr="0000504C" w:rsidRDefault="00620897" w:rsidP="00620897">
      <w:pPr>
        <w:rPr>
          <w:rFonts w:ascii="Times New Roman" w:hAnsi="Times New Roman" w:cs="Times New Roman"/>
          <w:color w:val="000000" w:themeColor="text1"/>
          <w:sz w:val="22"/>
          <w:szCs w:val="22"/>
          <w:lang w:val="en-CA"/>
        </w:rPr>
      </w:pPr>
    </w:p>
    <w:p w14:paraId="01EE3793" w14:textId="77777777" w:rsidR="00620897" w:rsidRPr="0000504C" w:rsidRDefault="00620897" w:rsidP="00620897">
      <w:pPr>
        <w:rPr>
          <w:rFonts w:ascii="Times New Roman" w:hAnsi="Times New Roman" w:cs="Times New Roman"/>
          <w:i/>
          <w:iCs/>
          <w:color w:val="000000" w:themeColor="text1"/>
          <w:sz w:val="22"/>
          <w:szCs w:val="22"/>
          <w:u w:val="single"/>
          <w:lang w:val="en-CA"/>
        </w:rPr>
      </w:pPr>
      <w:r w:rsidRPr="0000504C">
        <w:rPr>
          <w:rFonts w:ascii="Times New Roman" w:hAnsi="Times New Roman" w:cs="Times New Roman"/>
          <w:i/>
          <w:iCs/>
          <w:color w:val="000000" w:themeColor="text1"/>
          <w:sz w:val="22"/>
          <w:szCs w:val="22"/>
          <w:u w:val="single"/>
          <w:lang w:val="en-CA"/>
        </w:rPr>
        <w:t xml:space="preserve">Lemon v Webb </w:t>
      </w:r>
      <w:r w:rsidRPr="0000504C">
        <w:rPr>
          <w:rFonts w:ascii="Times New Roman" w:hAnsi="Times New Roman" w:cs="Times New Roman"/>
          <w:i/>
          <w:iCs/>
          <w:color w:val="000000" w:themeColor="text1"/>
          <w:sz w:val="22"/>
          <w:szCs w:val="22"/>
          <w:u w:val="single"/>
          <w:lang w:val="en-CA"/>
        </w:rPr>
        <w:softHyphen/>
        <w:t>(1894) (HL)</w:t>
      </w:r>
      <w:r>
        <w:rPr>
          <w:rFonts w:ascii="Times New Roman" w:hAnsi="Times New Roman" w:cs="Times New Roman"/>
          <w:i/>
          <w:iCs/>
          <w:color w:val="000000" w:themeColor="text1"/>
          <w:sz w:val="22"/>
          <w:szCs w:val="22"/>
          <w:u w:val="single"/>
          <w:lang w:val="en-CA"/>
        </w:rPr>
        <w:t xml:space="preserve"> – </w:t>
      </w:r>
      <w:r w:rsidRPr="003850C5">
        <w:rPr>
          <w:rFonts w:ascii="Calibri" w:hAnsi="Calibri" w:cs="Calibri"/>
          <w:b/>
          <w:bCs/>
          <w:color w:val="ED7D31" w:themeColor="accent2"/>
          <w:sz w:val="22"/>
          <w:szCs w:val="22"/>
          <w:u w:val="single"/>
          <w:lang w:val="en-CA"/>
        </w:rPr>
        <w:t xml:space="preserve">Abatement </w:t>
      </w:r>
      <w:r w:rsidRPr="003850C5">
        <w:rPr>
          <w:rFonts w:ascii="Calibri" w:hAnsi="Calibri" w:cs="Calibri"/>
          <w:b/>
          <w:bCs/>
          <w:color w:val="ED7D31" w:themeColor="accent2"/>
          <w:sz w:val="22"/>
          <w:szCs w:val="22"/>
          <w:u w:val="single"/>
          <w:lang w:val="en-CA"/>
        </w:rPr>
        <w:sym w:font="Wingdings" w:char="F0E0"/>
      </w:r>
      <w:r w:rsidRPr="003850C5">
        <w:rPr>
          <w:rFonts w:ascii="Calibri" w:hAnsi="Calibri" w:cs="Calibri"/>
          <w:b/>
          <w:bCs/>
          <w:color w:val="ED7D31" w:themeColor="accent2"/>
          <w:sz w:val="22"/>
          <w:szCs w:val="22"/>
          <w:u w:val="single"/>
          <w:lang w:val="en-CA"/>
        </w:rPr>
        <w:t xml:space="preserve"> help-help remedy for nuisance</w:t>
      </w:r>
      <w:r w:rsidRPr="003850C5">
        <w:rPr>
          <w:rFonts w:ascii="Times New Roman" w:hAnsi="Times New Roman" w:cs="Times New Roman"/>
          <w:i/>
          <w:iCs/>
          <w:color w:val="ED7D31" w:themeColor="accent2"/>
          <w:sz w:val="22"/>
          <w:szCs w:val="22"/>
          <w:u w:val="single"/>
          <w:lang w:val="en-CA"/>
        </w:rPr>
        <w:t xml:space="preserve"> </w:t>
      </w:r>
    </w:p>
    <w:tbl>
      <w:tblPr>
        <w:tblStyle w:val="TableGrid"/>
        <w:tblW w:w="0" w:type="auto"/>
        <w:tblLook w:val="04A0" w:firstRow="1" w:lastRow="0" w:firstColumn="1" w:lastColumn="0" w:noHBand="0" w:noVBand="1"/>
      </w:tblPr>
      <w:tblGrid>
        <w:gridCol w:w="975"/>
        <w:gridCol w:w="8375"/>
      </w:tblGrid>
      <w:tr w:rsidR="00620897" w:rsidRPr="0000504C" w14:paraId="111F1DBC" w14:textId="77777777" w:rsidTr="00084A42">
        <w:tc>
          <w:tcPr>
            <w:tcW w:w="421" w:type="dxa"/>
          </w:tcPr>
          <w:p w14:paraId="2AD6A1E0"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Facts</w:t>
            </w:r>
          </w:p>
        </w:tc>
        <w:tc>
          <w:tcPr>
            <w:tcW w:w="8929" w:type="dxa"/>
          </w:tcPr>
          <w:p w14:paraId="070CCCF2"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Lemon tree hanging over luxury car. Person cut all the tree branches off at the property to prevent them from falling on the car.  </w:t>
            </w:r>
          </w:p>
        </w:tc>
      </w:tr>
      <w:tr w:rsidR="00620897" w:rsidRPr="0000504C" w14:paraId="657DF89C" w14:textId="77777777" w:rsidTr="00084A42">
        <w:tc>
          <w:tcPr>
            <w:tcW w:w="421" w:type="dxa"/>
          </w:tcPr>
          <w:p w14:paraId="71C46326"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Issue</w:t>
            </w:r>
          </w:p>
        </w:tc>
        <w:tc>
          <w:tcPr>
            <w:tcW w:w="8929" w:type="dxa"/>
          </w:tcPr>
          <w:p w14:paraId="161CAF4E"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Did D’s actions constitute a nuisance? </w:t>
            </w:r>
          </w:p>
        </w:tc>
      </w:tr>
      <w:tr w:rsidR="00620897" w:rsidRPr="0000504C" w14:paraId="370D1288" w14:textId="77777777" w:rsidTr="00084A42">
        <w:tc>
          <w:tcPr>
            <w:tcW w:w="421" w:type="dxa"/>
          </w:tcPr>
          <w:p w14:paraId="2CB75822"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Holding</w:t>
            </w:r>
          </w:p>
        </w:tc>
        <w:tc>
          <w:tcPr>
            <w:tcW w:w="8929" w:type="dxa"/>
          </w:tcPr>
          <w:p w14:paraId="10BCD391" w14:textId="77777777" w:rsidR="00620897" w:rsidRPr="0000504C" w:rsidRDefault="00620897" w:rsidP="00084A42">
            <w:p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Court said it was a legally permissible abatement and no wrong was committed</w:t>
            </w:r>
            <w:r>
              <w:rPr>
                <w:rFonts w:ascii="Times New Roman" w:hAnsi="Times New Roman" w:cs="Times New Roman"/>
                <w:color w:val="000000" w:themeColor="text1"/>
                <w:sz w:val="22"/>
                <w:szCs w:val="22"/>
                <w:lang w:val="en-CA"/>
              </w:rPr>
              <w:t xml:space="preserve">. Not a legal wrong. </w:t>
            </w:r>
          </w:p>
        </w:tc>
      </w:tr>
      <w:tr w:rsidR="00620897" w:rsidRPr="0000504C" w14:paraId="7037D19D" w14:textId="77777777" w:rsidTr="00084A42">
        <w:tc>
          <w:tcPr>
            <w:tcW w:w="421" w:type="dxa"/>
          </w:tcPr>
          <w:p w14:paraId="0B8CAF5F" w14:textId="77777777" w:rsidR="00620897" w:rsidRPr="0000504C" w:rsidRDefault="00620897" w:rsidP="00084A42">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Ratio</w:t>
            </w:r>
          </w:p>
        </w:tc>
        <w:tc>
          <w:tcPr>
            <w:tcW w:w="8929" w:type="dxa"/>
          </w:tcPr>
          <w:p w14:paraId="2F307953" w14:textId="77777777" w:rsidR="00620897" w:rsidRPr="0000504C" w:rsidRDefault="00620897" w:rsidP="00084A42">
            <w:pPr>
              <w:spacing w:after="160" w:line="259" w:lineRule="auto"/>
              <w:rPr>
                <w:rFonts w:ascii="Times New Roman" w:hAnsi="Times New Roman" w:cs="Times New Roman"/>
                <w:sz w:val="22"/>
                <w:szCs w:val="22"/>
              </w:rPr>
            </w:pPr>
            <w:r w:rsidRPr="0000504C">
              <w:rPr>
                <w:rFonts w:ascii="Times New Roman" w:hAnsi="Times New Roman" w:cs="Times New Roman"/>
                <w:b/>
                <w:bCs/>
                <w:sz w:val="22"/>
                <w:szCs w:val="22"/>
              </w:rPr>
              <w:t xml:space="preserve">Abatement: </w:t>
            </w:r>
            <w:r w:rsidRPr="0000504C">
              <w:rPr>
                <w:rFonts w:ascii="Times New Roman" w:hAnsi="Times New Roman" w:cs="Times New Roman"/>
                <w:sz w:val="22"/>
                <w:szCs w:val="22"/>
              </w:rPr>
              <w:t>Interruption or end of something</w:t>
            </w:r>
          </w:p>
          <w:p w14:paraId="71AB2643" w14:textId="77777777" w:rsidR="00620897" w:rsidRPr="0000504C" w:rsidRDefault="00620897" w:rsidP="00084A42">
            <w:pPr>
              <w:pStyle w:val="ListParagraph"/>
              <w:numPr>
                <w:ilvl w:val="0"/>
                <w:numId w:val="18"/>
              </w:numPr>
              <w:spacing w:after="160" w:line="259" w:lineRule="auto"/>
              <w:rPr>
                <w:rFonts w:ascii="Times New Roman" w:hAnsi="Times New Roman" w:cs="Times New Roman"/>
                <w:sz w:val="22"/>
                <w:szCs w:val="22"/>
              </w:rPr>
            </w:pPr>
            <w:r w:rsidRPr="0000504C">
              <w:rPr>
                <w:rFonts w:ascii="Times New Roman" w:hAnsi="Times New Roman" w:cs="Times New Roman"/>
                <w:b/>
                <w:bCs/>
                <w:sz w:val="22"/>
                <w:szCs w:val="22"/>
              </w:rPr>
              <w:t>How serious is the interference, how long has it been going on for?</w:t>
            </w:r>
          </w:p>
          <w:p w14:paraId="4DE7D29F" w14:textId="77777777" w:rsidR="00620897" w:rsidRPr="0000504C" w:rsidRDefault="00620897" w:rsidP="00084A42">
            <w:pPr>
              <w:pStyle w:val="ListParagraph"/>
              <w:numPr>
                <w:ilvl w:val="0"/>
                <w:numId w:val="18"/>
              </w:numPr>
              <w:spacing w:after="160" w:line="259" w:lineRule="auto"/>
              <w:rPr>
                <w:rFonts w:ascii="Times New Roman" w:hAnsi="Times New Roman" w:cs="Times New Roman"/>
                <w:sz w:val="22"/>
                <w:szCs w:val="22"/>
              </w:rPr>
            </w:pPr>
            <w:r w:rsidRPr="0000504C">
              <w:rPr>
                <w:rFonts w:ascii="Times New Roman" w:hAnsi="Times New Roman" w:cs="Times New Roman"/>
                <w:sz w:val="22"/>
                <w:szCs w:val="22"/>
              </w:rPr>
              <w:t>Necessity of acting without court approval</w:t>
            </w:r>
          </w:p>
          <w:p w14:paraId="51880862" w14:textId="77777777" w:rsidR="00620897" w:rsidRPr="0000504C" w:rsidRDefault="00620897" w:rsidP="00084A42">
            <w:pPr>
              <w:spacing w:after="160" w:line="259" w:lineRule="auto"/>
              <w:rPr>
                <w:rFonts w:ascii="Times New Roman" w:hAnsi="Times New Roman" w:cs="Times New Roman"/>
                <w:sz w:val="22"/>
                <w:szCs w:val="22"/>
              </w:rPr>
            </w:pPr>
            <w:r w:rsidRPr="0000504C">
              <w:rPr>
                <w:rFonts w:ascii="Times New Roman" w:hAnsi="Times New Roman" w:cs="Times New Roman"/>
                <w:sz w:val="22"/>
                <w:szCs w:val="22"/>
              </w:rPr>
              <w:t>Can the abatement be made without breaching the peace?</w:t>
            </w:r>
          </w:p>
          <w:p w14:paraId="6AB683A5" w14:textId="77777777" w:rsidR="00620897" w:rsidRPr="0000504C" w:rsidRDefault="00620897" w:rsidP="00084A42">
            <w:pPr>
              <w:pStyle w:val="ListParagraph"/>
              <w:numPr>
                <w:ilvl w:val="0"/>
                <w:numId w:val="18"/>
              </w:numPr>
              <w:spacing w:after="160" w:line="259" w:lineRule="auto"/>
              <w:rPr>
                <w:rFonts w:ascii="Times New Roman" w:hAnsi="Times New Roman" w:cs="Times New Roman"/>
                <w:sz w:val="22"/>
                <w:szCs w:val="22"/>
              </w:rPr>
            </w:pPr>
            <w:r w:rsidRPr="0000504C">
              <w:rPr>
                <w:rFonts w:ascii="Times New Roman" w:hAnsi="Times New Roman" w:cs="Times New Roman"/>
                <w:sz w:val="22"/>
                <w:szCs w:val="22"/>
              </w:rPr>
              <w:t>In this case, the court ruled that D did not disturb the peace with his actions</w:t>
            </w:r>
          </w:p>
          <w:p w14:paraId="76E54E4B" w14:textId="77777777" w:rsidR="00620897" w:rsidRPr="0000504C" w:rsidRDefault="00620897" w:rsidP="00084A42">
            <w:pPr>
              <w:spacing w:after="160" w:line="259" w:lineRule="auto"/>
              <w:rPr>
                <w:rFonts w:ascii="Times New Roman" w:hAnsi="Times New Roman" w:cs="Times New Roman"/>
                <w:sz w:val="22"/>
                <w:szCs w:val="22"/>
              </w:rPr>
            </w:pPr>
            <w:r w:rsidRPr="0000504C">
              <w:rPr>
                <w:rFonts w:ascii="Times New Roman" w:hAnsi="Times New Roman" w:cs="Times New Roman"/>
                <w:sz w:val="22"/>
                <w:szCs w:val="22"/>
              </w:rPr>
              <w:t>Important to note however that the cut off tree branches are still P’s property</w:t>
            </w:r>
          </w:p>
          <w:p w14:paraId="55F98F07" w14:textId="77777777" w:rsidR="00620897" w:rsidRPr="0000504C" w:rsidRDefault="00620897" w:rsidP="00084A42">
            <w:pPr>
              <w:pStyle w:val="ListParagraph"/>
              <w:numPr>
                <w:ilvl w:val="0"/>
                <w:numId w:val="18"/>
              </w:numPr>
              <w:spacing w:after="160" w:line="259" w:lineRule="auto"/>
              <w:rPr>
                <w:rFonts w:ascii="Times New Roman" w:hAnsi="Times New Roman" w:cs="Times New Roman"/>
                <w:sz w:val="22"/>
                <w:szCs w:val="22"/>
              </w:rPr>
            </w:pPr>
            <w:r w:rsidRPr="0000504C">
              <w:rPr>
                <w:rFonts w:ascii="Times New Roman" w:hAnsi="Times New Roman" w:cs="Times New Roman"/>
                <w:sz w:val="22"/>
                <w:szCs w:val="22"/>
              </w:rPr>
              <w:t xml:space="preserve">Right to the </w:t>
            </w:r>
            <w:r w:rsidRPr="0000504C">
              <w:rPr>
                <w:rFonts w:ascii="Times New Roman" w:hAnsi="Times New Roman" w:cs="Times New Roman"/>
                <w:b/>
                <w:bCs/>
                <w:sz w:val="22"/>
                <w:szCs w:val="22"/>
              </w:rPr>
              <w:t>use, fruits and abuse</w:t>
            </w:r>
            <w:r w:rsidRPr="0000504C">
              <w:rPr>
                <w:rFonts w:ascii="Times New Roman" w:hAnsi="Times New Roman" w:cs="Times New Roman"/>
                <w:sz w:val="22"/>
                <w:szCs w:val="22"/>
              </w:rPr>
              <w:t xml:space="preserve"> of land/property</w:t>
            </w:r>
          </w:p>
          <w:p w14:paraId="61F0DC14" w14:textId="77777777" w:rsidR="00620897" w:rsidRPr="0000504C" w:rsidRDefault="00620897" w:rsidP="00084A42">
            <w:pPr>
              <w:pStyle w:val="ListParagraph"/>
              <w:numPr>
                <w:ilvl w:val="0"/>
                <w:numId w:val="18"/>
              </w:numPr>
              <w:spacing w:after="160" w:line="259" w:lineRule="auto"/>
              <w:rPr>
                <w:rFonts w:ascii="Times New Roman" w:hAnsi="Times New Roman" w:cs="Times New Roman"/>
                <w:sz w:val="22"/>
                <w:szCs w:val="22"/>
              </w:rPr>
            </w:pPr>
            <w:r w:rsidRPr="0000504C">
              <w:rPr>
                <w:rFonts w:ascii="Times New Roman" w:hAnsi="Times New Roman" w:cs="Times New Roman"/>
                <w:color w:val="000000" w:themeColor="text1"/>
                <w:sz w:val="22"/>
                <w:szCs w:val="22"/>
                <w:lang w:val="en-CA"/>
              </w:rPr>
              <w:t>Cannot use the branches for yourself – must ask the owner wants done with them</w:t>
            </w:r>
          </w:p>
        </w:tc>
      </w:tr>
    </w:tbl>
    <w:p w14:paraId="287178E3" w14:textId="77777777" w:rsidR="00620897" w:rsidRPr="0000504C" w:rsidRDefault="00620897" w:rsidP="00620897">
      <w:pPr>
        <w:rPr>
          <w:rFonts w:ascii="Times New Roman" w:hAnsi="Times New Roman" w:cs="Times New Roman"/>
          <w:color w:val="000000" w:themeColor="text1"/>
          <w:sz w:val="22"/>
          <w:szCs w:val="22"/>
          <w:lang w:val="en-CA"/>
        </w:rPr>
      </w:pPr>
    </w:p>
    <w:p w14:paraId="243751E4" w14:textId="77777777" w:rsidR="00620897" w:rsidRPr="0000504C" w:rsidRDefault="00620897" w:rsidP="00620897">
      <w:pPr>
        <w:rPr>
          <w:rFonts w:ascii="Times New Roman" w:hAnsi="Times New Roman" w:cs="Times New Roman"/>
          <w:b/>
          <w:bCs/>
          <w:color w:val="000000" w:themeColor="text1"/>
          <w:sz w:val="22"/>
          <w:szCs w:val="22"/>
          <w:lang w:val="en-CA"/>
        </w:rPr>
      </w:pPr>
      <w:r w:rsidRPr="0000504C">
        <w:rPr>
          <w:rFonts w:ascii="Times New Roman" w:hAnsi="Times New Roman" w:cs="Times New Roman"/>
          <w:b/>
          <w:bCs/>
          <w:color w:val="000000" w:themeColor="text1"/>
          <w:sz w:val="22"/>
          <w:szCs w:val="22"/>
          <w:lang w:val="en-CA"/>
        </w:rPr>
        <w:t>Remedy of Abatement – Self-Help Remedy</w:t>
      </w:r>
    </w:p>
    <w:p w14:paraId="794D5EDB"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Without aid from the court, you can stop the nuisance</w:t>
      </w:r>
    </w:p>
    <w:p w14:paraId="283CFF41" w14:textId="77777777" w:rsidR="00620897" w:rsidRPr="0000504C" w:rsidRDefault="00620897" w:rsidP="00620897">
      <w:pPr>
        <w:pStyle w:val="ListParagraph"/>
        <w:numPr>
          <w:ilvl w:val="0"/>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Courts have a stringent test regarding abatement</w:t>
      </w:r>
    </w:p>
    <w:p w14:paraId="471938A7" w14:textId="77777777" w:rsidR="00620897" w:rsidRPr="0000504C" w:rsidRDefault="00620897" w:rsidP="00620897">
      <w:pPr>
        <w:pStyle w:val="ListParagraph"/>
        <w:numPr>
          <w:ilvl w:val="1"/>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Seriousness and state of affairs of the nuisance</w:t>
      </w:r>
    </w:p>
    <w:p w14:paraId="2D9F48EB" w14:textId="77777777" w:rsidR="00620897" w:rsidRPr="0000504C" w:rsidRDefault="00620897" w:rsidP="00620897">
      <w:pPr>
        <w:pStyle w:val="ListParagraph"/>
        <w:numPr>
          <w:ilvl w:val="1"/>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Is it some sort of necessity about you abating the nuisance before going to court</w:t>
      </w:r>
    </w:p>
    <w:p w14:paraId="52BD2893" w14:textId="77777777" w:rsidR="00620897" w:rsidRPr="0000504C" w:rsidRDefault="00620897" w:rsidP="00620897">
      <w:pPr>
        <w:pStyle w:val="ListParagraph"/>
        <w:numPr>
          <w:ilvl w:val="1"/>
          <w:numId w:val="18"/>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Whether abatement can be done without breaching the peace, trespassing or causing damages </w:t>
      </w:r>
    </w:p>
    <w:p w14:paraId="3DCA7B00" w14:textId="77777777" w:rsidR="00620897" w:rsidRPr="0000504C" w:rsidRDefault="00620897" w:rsidP="00620897">
      <w:pPr>
        <w:rPr>
          <w:rFonts w:ascii="Times New Roman" w:hAnsi="Times New Roman" w:cs="Times New Roman"/>
          <w:color w:val="000000" w:themeColor="text1"/>
          <w:sz w:val="22"/>
          <w:szCs w:val="22"/>
          <w:lang w:val="en-CA"/>
        </w:rPr>
      </w:pPr>
    </w:p>
    <w:p w14:paraId="1BDD828C" w14:textId="77777777" w:rsidR="00620897" w:rsidRPr="0000504C" w:rsidRDefault="00620897" w:rsidP="00620897">
      <w:pPr>
        <w:rPr>
          <w:rFonts w:ascii="Times New Roman" w:hAnsi="Times New Roman" w:cs="Times New Roman"/>
          <w:color w:val="000000" w:themeColor="text1"/>
          <w:sz w:val="22"/>
          <w:szCs w:val="22"/>
          <w:lang w:val="en-CA"/>
        </w:rPr>
      </w:pPr>
      <w:r w:rsidRPr="0000504C">
        <w:rPr>
          <w:rFonts w:ascii="Times New Roman" w:hAnsi="Times New Roman" w:cs="Times New Roman"/>
          <w:b/>
          <w:bCs/>
          <w:color w:val="000000" w:themeColor="text1"/>
          <w:sz w:val="22"/>
          <w:szCs w:val="22"/>
          <w:u w:val="single"/>
          <w:lang w:val="en-CA"/>
        </w:rPr>
        <w:t xml:space="preserve">Summary for Exam </w:t>
      </w:r>
      <w:r w:rsidRPr="0000504C">
        <w:rPr>
          <w:rFonts w:ascii="Times New Roman" w:hAnsi="Times New Roman" w:cs="Times New Roman"/>
          <w:color w:val="000000" w:themeColor="text1"/>
          <w:sz w:val="22"/>
          <w:szCs w:val="22"/>
          <w:lang w:val="en-CA"/>
        </w:rPr>
        <w:t xml:space="preserve">– want to support everything with an (or more than one) authority – bracket with case name and maybe the year </w:t>
      </w:r>
    </w:p>
    <w:p w14:paraId="1BE5FCA5" w14:textId="77777777" w:rsidR="00620897" w:rsidRPr="0000504C" w:rsidRDefault="00620897" w:rsidP="00620897">
      <w:pPr>
        <w:pStyle w:val="ListParagraph"/>
        <w:numPr>
          <w:ilvl w:val="0"/>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Whether a right has been interfered with – tort which protects property rights – issue of standing</w:t>
      </w:r>
    </w:p>
    <w:p w14:paraId="6119F9DD" w14:textId="77777777" w:rsidR="00620897" w:rsidRPr="0000504C" w:rsidRDefault="00620897" w:rsidP="00620897">
      <w:pPr>
        <w:pStyle w:val="ListParagraph"/>
        <w:numPr>
          <w:ilvl w:val="1"/>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Whether the person complaining actually holds the property right or if it is a person complaining about another’s property right (scope of right) – issue of liability </w:t>
      </w:r>
    </w:p>
    <w:p w14:paraId="3C938EC4" w14:textId="77777777" w:rsidR="00620897" w:rsidRPr="0000504C" w:rsidRDefault="00620897" w:rsidP="00620897">
      <w:pPr>
        <w:pStyle w:val="ListParagraph"/>
        <w:numPr>
          <w:ilvl w:val="2"/>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Only the landowner can sue </w:t>
      </w:r>
    </w:p>
    <w:p w14:paraId="03D8DC3C" w14:textId="77777777" w:rsidR="00620897" w:rsidRPr="0000504C" w:rsidRDefault="00620897" w:rsidP="00620897">
      <w:pPr>
        <w:pStyle w:val="ListParagraph"/>
        <w:numPr>
          <w:ilvl w:val="2"/>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Might be the right person suing but there might be a scope of their right issue </w:t>
      </w:r>
    </w:p>
    <w:p w14:paraId="318593E8" w14:textId="77777777" w:rsidR="00620897" w:rsidRPr="0000504C" w:rsidRDefault="00620897" w:rsidP="00620897">
      <w:pPr>
        <w:pStyle w:val="ListParagraph"/>
        <w:numPr>
          <w:ilvl w:val="2"/>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Tort of nuisance is also the tort you use to protect your easement </w:t>
      </w:r>
    </w:p>
    <w:p w14:paraId="6C880844" w14:textId="77777777" w:rsidR="00620897" w:rsidRPr="0000504C" w:rsidRDefault="00620897" w:rsidP="00620897">
      <w:pPr>
        <w:pStyle w:val="ListParagraph"/>
        <w:numPr>
          <w:ilvl w:val="2"/>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Someone required a right to an easement, someone tried to abate it, the person who abated it actually committed a nuisance  </w:t>
      </w:r>
    </w:p>
    <w:p w14:paraId="39B20281" w14:textId="77777777" w:rsidR="00620897" w:rsidRPr="0000504C" w:rsidRDefault="00620897" w:rsidP="00620897">
      <w:pPr>
        <w:pStyle w:val="ListParagraph"/>
        <w:numPr>
          <w:ilvl w:val="1"/>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According to traditional law of nuisance, it would stop here</w:t>
      </w:r>
    </w:p>
    <w:p w14:paraId="7D16D49E" w14:textId="77777777" w:rsidR="00620897" w:rsidRPr="0000504C" w:rsidRDefault="00620897" w:rsidP="00620897">
      <w:pPr>
        <w:pStyle w:val="ListParagraph"/>
        <w:numPr>
          <w:ilvl w:val="1"/>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In more modern times, courts have not held themselves to this standard, and look to other factors </w:t>
      </w:r>
    </w:p>
    <w:p w14:paraId="6FE7B5B8" w14:textId="77777777" w:rsidR="00620897" w:rsidRPr="0000504C" w:rsidRDefault="00620897" w:rsidP="00620897">
      <w:pPr>
        <w:pStyle w:val="ListParagraph"/>
        <w:numPr>
          <w:ilvl w:val="0"/>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Whether there has been a wrongful interference with right to property [Antrim test]</w:t>
      </w:r>
    </w:p>
    <w:p w14:paraId="27334BA8" w14:textId="77777777" w:rsidR="00620897" w:rsidRPr="0000504C" w:rsidRDefault="00620897" w:rsidP="00620897">
      <w:pPr>
        <w:pStyle w:val="ListParagraph"/>
        <w:numPr>
          <w:ilvl w:val="1"/>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lastRenderedPageBreak/>
        <w:t xml:space="preserve">Amenity nuisance – substantial interference, more than de minimis, non-trivial </w:t>
      </w:r>
    </w:p>
    <w:p w14:paraId="75EA3096" w14:textId="77777777" w:rsidR="00620897" w:rsidRPr="0000504C" w:rsidRDefault="00620897" w:rsidP="00620897">
      <w:pPr>
        <w:pStyle w:val="ListParagraph"/>
        <w:numPr>
          <w:ilvl w:val="1"/>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Unreasonable – balance the harm vs its utility (go back to Antrim) – should not be weight equally (social liability is less than the state of harm) </w:t>
      </w:r>
    </w:p>
    <w:p w14:paraId="3456F26A" w14:textId="77777777" w:rsidR="00620897" w:rsidRPr="0000504C" w:rsidRDefault="00620897" w:rsidP="00620897">
      <w:pPr>
        <w:pStyle w:val="ListParagraph"/>
        <w:numPr>
          <w:ilvl w:val="1"/>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SCC – unreasonable to bear loss without compensation (is this just their proportionate share or more than their proportionate share)</w:t>
      </w:r>
    </w:p>
    <w:p w14:paraId="069E932B" w14:textId="77777777" w:rsidR="00620897" w:rsidRPr="0000504C" w:rsidRDefault="00620897" w:rsidP="00620897">
      <w:pPr>
        <w:pStyle w:val="ListParagraph"/>
        <w:numPr>
          <w:ilvl w:val="0"/>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Damage nuisance (i.e., Smith v Inco) look to see if there has been damage and look to harm and utility (Antrim)</w:t>
      </w:r>
    </w:p>
    <w:p w14:paraId="0C80971D" w14:textId="77777777" w:rsidR="00620897" w:rsidRPr="0000504C" w:rsidRDefault="00620897" w:rsidP="00620897">
      <w:pPr>
        <w:pStyle w:val="ListParagraph"/>
        <w:numPr>
          <w:ilvl w:val="1"/>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Damage had to be actual, ascertainable, and material </w:t>
      </w:r>
    </w:p>
    <w:p w14:paraId="3C31F9BE" w14:textId="77777777" w:rsidR="00620897" w:rsidRPr="0000504C" w:rsidRDefault="00620897" w:rsidP="00620897">
      <w:pPr>
        <w:pStyle w:val="ListParagraph"/>
        <w:numPr>
          <w:ilvl w:val="1"/>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SCC – unreasonableness analysis takes on less weight than it did no amenity nuisance (hard to justify damaging their property – higher threshold </w:t>
      </w:r>
      <w:r w:rsidRPr="0000504C">
        <w:rPr>
          <w:rFonts w:ascii="Times New Roman" w:hAnsi="Times New Roman" w:cs="Times New Roman"/>
          <w:color w:val="000000" w:themeColor="text1"/>
          <w:sz w:val="22"/>
          <w:szCs w:val="22"/>
          <w:lang w:val="en-CA"/>
        </w:rPr>
        <w:softHyphen/>
        <w:t xml:space="preserve">– than it is to interfere with the use of their property) </w:t>
      </w:r>
    </w:p>
    <w:p w14:paraId="6446CF6E" w14:textId="77777777" w:rsidR="00620897" w:rsidRPr="0000504C" w:rsidRDefault="00620897" w:rsidP="00620897">
      <w:pPr>
        <w:pStyle w:val="ListParagraph"/>
        <w:numPr>
          <w:ilvl w:val="0"/>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Might be both damage and amenity nuisance </w:t>
      </w:r>
    </w:p>
    <w:p w14:paraId="0B908DE6" w14:textId="77777777" w:rsidR="00620897" w:rsidRPr="0000504C" w:rsidRDefault="00620897" w:rsidP="00620897">
      <w:pPr>
        <w:pStyle w:val="ListParagraph"/>
        <w:numPr>
          <w:ilvl w:val="0"/>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Defences – does the defendant have any defences </w:t>
      </w:r>
    </w:p>
    <w:p w14:paraId="43A0695A" w14:textId="77777777" w:rsidR="00620897" w:rsidRPr="0000504C" w:rsidRDefault="00620897" w:rsidP="00620897">
      <w:pPr>
        <w:pStyle w:val="ListParagraph"/>
        <w:numPr>
          <w:ilvl w:val="1"/>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What appears to be a nuisance might be something they have an easement to do (Miller v Jackson – right to hit cricket balls) – may want to deal with it in the first point</w:t>
      </w:r>
    </w:p>
    <w:p w14:paraId="7BF66F65" w14:textId="77777777" w:rsidR="00620897" w:rsidRPr="0000504C" w:rsidRDefault="00620897" w:rsidP="00620897">
      <w:pPr>
        <w:pStyle w:val="ListParagraph"/>
        <w:numPr>
          <w:ilvl w:val="1"/>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Ordinary acts, conveniently done – is the defendant doing something the person in the neighbourhood would do (i.e. Reroofing their roof or septic tank) </w:t>
      </w:r>
    </w:p>
    <w:p w14:paraId="381C5D65" w14:textId="77777777" w:rsidR="00620897" w:rsidRPr="0000504C" w:rsidRDefault="00620897" w:rsidP="00620897">
      <w:pPr>
        <w:pStyle w:val="ListParagraph"/>
        <w:numPr>
          <w:ilvl w:val="1"/>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Defence of statutory authority (truest defense) – was it authorized and was it inevitable </w:t>
      </w:r>
    </w:p>
    <w:p w14:paraId="3337AE27" w14:textId="77777777" w:rsidR="00620897" w:rsidRPr="0000504C" w:rsidRDefault="00620897" w:rsidP="00620897">
      <w:pPr>
        <w:pStyle w:val="ListParagraph"/>
        <w:numPr>
          <w:ilvl w:val="0"/>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Remedies – Damages vs injunction (pre and post judgement) </w:t>
      </w:r>
    </w:p>
    <w:p w14:paraId="7A20EC6D" w14:textId="77777777" w:rsidR="00620897" w:rsidRPr="0000504C" w:rsidRDefault="00620897" w:rsidP="00620897">
      <w:pPr>
        <w:pStyle w:val="ListParagraph"/>
        <w:numPr>
          <w:ilvl w:val="1"/>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 xml:space="preserve">Shelter (debates) how are we going to quantify it </w:t>
      </w:r>
    </w:p>
    <w:p w14:paraId="5C1AFEC4" w14:textId="77777777" w:rsidR="00620897" w:rsidRPr="00160F4C" w:rsidRDefault="00620897" w:rsidP="00620897">
      <w:pPr>
        <w:pStyle w:val="ListParagraph"/>
        <w:numPr>
          <w:ilvl w:val="1"/>
          <w:numId w:val="32"/>
        </w:numPr>
        <w:rPr>
          <w:rFonts w:ascii="Times New Roman" w:hAnsi="Times New Roman" w:cs="Times New Roman"/>
          <w:color w:val="000000" w:themeColor="text1"/>
          <w:sz w:val="22"/>
          <w:szCs w:val="22"/>
          <w:lang w:val="en-CA"/>
        </w:rPr>
      </w:pPr>
      <w:r w:rsidRPr="0000504C">
        <w:rPr>
          <w:rFonts w:ascii="Times New Roman" w:hAnsi="Times New Roman" w:cs="Times New Roman"/>
          <w:color w:val="000000" w:themeColor="text1"/>
          <w:sz w:val="22"/>
          <w:szCs w:val="22"/>
          <w:lang w:val="en-CA"/>
        </w:rPr>
        <w:t>KVP warning – if what you want it to shut down Pearson airport and they forgot to re-enact a statute to protect Pearson airport – might mean that it will get slammed down (pass legislation to later protect them)</w:t>
      </w:r>
    </w:p>
    <w:p w14:paraId="12AC9812" w14:textId="77777777" w:rsidR="00620897" w:rsidRDefault="00620897" w:rsidP="00620897">
      <w:pPr>
        <w:rPr>
          <w:rFonts w:ascii="Times New Roman" w:hAnsi="Times New Roman" w:cs="Times New Roman"/>
          <w:sz w:val="22"/>
          <w:szCs w:val="22"/>
        </w:rPr>
      </w:pPr>
    </w:p>
    <w:p w14:paraId="0252AF7A" w14:textId="77777777" w:rsidR="00620897" w:rsidRPr="00EC4C5C" w:rsidRDefault="00620897" w:rsidP="00620897">
      <w:pPr>
        <w:rPr>
          <w:rFonts w:ascii="Times New Roman" w:hAnsi="Times New Roman" w:cs="Times New Roman"/>
          <w:sz w:val="22"/>
          <w:szCs w:val="22"/>
        </w:rPr>
      </w:pPr>
      <w:r>
        <w:rPr>
          <w:rFonts w:ascii="Times New Roman" w:hAnsi="Times New Roman" w:cs="Times New Roman"/>
          <w:sz w:val="22"/>
          <w:szCs w:val="22"/>
        </w:rPr>
        <w:t xml:space="preserve">Ordinary acts </w:t>
      </w:r>
      <w:r w:rsidRPr="00EC4C5C">
        <w:rPr>
          <w:rFonts w:ascii="Times New Roman" w:hAnsi="Times New Roman" w:cs="Times New Roman"/>
          <w:sz w:val="22"/>
          <w:szCs w:val="22"/>
        </w:rPr>
        <w:sym w:font="Wingdings" w:char="F0E0"/>
      </w:r>
      <w:r>
        <w:rPr>
          <w:rFonts w:ascii="Times New Roman" w:hAnsi="Times New Roman" w:cs="Times New Roman"/>
          <w:sz w:val="22"/>
          <w:szCs w:val="22"/>
        </w:rPr>
        <w:t xml:space="preserve"> reciprocal (what everyone is doing) and ordinary (what the person on their property is doing is normal) </w:t>
      </w:r>
    </w:p>
    <w:p w14:paraId="392292FE" w14:textId="77777777" w:rsidR="00620897" w:rsidRDefault="00620897" w:rsidP="00620897">
      <w:pPr>
        <w:rPr>
          <w:rFonts w:ascii="Times New Roman" w:hAnsi="Times New Roman" w:cs="Times New Roman"/>
          <w:sz w:val="22"/>
          <w:szCs w:val="22"/>
        </w:rPr>
      </w:pPr>
    </w:p>
    <w:p w14:paraId="7E6DF28A" w14:textId="77777777" w:rsidR="00620897" w:rsidRDefault="00620897" w:rsidP="00620897">
      <w:pPr>
        <w:rPr>
          <w:rFonts w:ascii="Times New Roman" w:hAnsi="Times New Roman" w:cs="Times New Roman"/>
          <w:sz w:val="22"/>
          <w:szCs w:val="22"/>
        </w:rPr>
      </w:pPr>
      <w:r>
        <w:rPr>
          <w:rFonts w:ascii="Times New Roman" w:hAnsi="Times New Roman" w:cs="Times New Roman"/>
          <w:sz w:val="22"/>
          <w:szCs w:val="22"/>
        </w:rPr>
        <w:t>Coventry and Lawrence – authority for past and future damages</w:t>
      </w:r>
    </w:p>
    <w:p w14:paraId="5AFE87ED" w14:textId="77777777" w:rsidR="00620897" w:rsidRDefault="00620897" w:rsidP="00620897">
      <w:pPr>
        <w:rPr>
          <w:rFonts w:ascii="Times New Roman" w:hAnsi="Times New Roman" w:cs="Times New Roman"/>
          <w:sz w:val="22"/>
          <w:szCs w:val="22"/>
        </w:rPr>
      </w:pPr>
    </w:p>
    <w:p w14:paraId="71B1693C" w14:textId="77777777" w:rsidR="00620897" w:rsidRDefault="00620897" w:rsidP="00620897">
      <w:pPr>
        <w:rPr>
          <w:rFonts w:ascii="Times New Roman" w:hAnsi="Times New Roman" w:cs="Times New Roman"/>
          <w:sz w:val="22"/>
          <w:szCs w:val="22"/>
        </w:rPr>
      </w:pPr>
      <w:r>
        <w:rPr>
          <w:rFonts w:ascii="Times New Roman" w:hAnsi="Times New Roman" w:cs="Times New Roman"/>
          <w:sz w:val="22"/>
          <w:szCs w:val="22"/>
        </w:rPr>
        <w:t xml:space="preserve">Community standard [taking the defendant out] [Sturges or Appleby] </w:t>
      </w:r>
    </w:p>
    <w:p w14:paraId="3E1F1058" w14:textId="77777777" w:rsidR="00620897" w:rsidRDefault="00620897" w:rsidP="00620897">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 xml:space="preserve">Coventry </w:t>
      </w:r>
      <w:r w:rsidRPr="00E6319B">
        <w:rPr>
          <w:rFonts w:ascii="Times New Roman" w:hAnsi="Times New Roman" w:cs="Times New Roman"/>
          <w:sz w:val="22"/>
          <w:szCs w:val="22"/>
        </w:rPr>
        <w:sym w:font="Wingdings" w:char="F0E0"/>
      </w:r>
      <w:r>
        <w:rPr>
          <w:rFonts w:ascii="Times New Roman" w:hAnsi="Times New Roman" w:cs="Times New Roman"/>
          <w:sz w:val="22"/>
          <w:szCs w:val="22"/>
        </w:rPr>
        <w:t xml:space="preserve"> noise from the racetrack (taking it out, no one is going to make more noise) </w:t>
      </w:r>
    </w:p>
    <w:p w14:paraId="48C2C906" w14:textId="77777777" w:rsidR="00620897" w:rsidRDefault="00620897" w:rsidP="00620897">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 xml:space="preserve">[leaving the claimant in] </w:t>
      </w:r>
    </w:p>
    <w:p w14:paraId="73A6C8D6" w14:textId="77777777" w:rsidR="00620897" w:rsidRPr="00160F4C" w:rsidRDefault="00620897" w:rsidP="00620897">
      <w:pPr>
        <w:ind w:left="360"/>
        <w:rPr>
          <w:rFonts w:ascii="Times New Roman" w:hAnsi="Times New Roman" w:cs="Times New Roman"/>
          <w:sz w:val="22"/>
          <w:szCs w:val="22"/>
        </w:rPr>
      </w:pPr>
    </w:p>
    <w:p w14:paraId="6073BBE4" w14:textId="77777777" w:rsidR="00620897" w:rsidRPr="00E60794" w:rsidRDefault="00620897" w:rsidP="00620897">
      <w:pPr>
        <w:rPr>
          <w:rFonts w:ascii="Times New Roman" w:hAnsi="Times New Roman" w:cs="Times New Roman"/>
          <w:sz w:val="22"/>
          <w:szCs w:val="22"/>
        </w:rPr>
      </w:pPr>
    </w:p>
    <w:p w14:paraId="52FC074C" w14:textId="77777777" w:rsidR="00620897" w:rsidRPr="00E6319B" w:rsidRDefault="00620897" w:rsidP="00620897">
      <w:pPr>
        <w:rPr>
          <w:rFonts w:ascii="Times New Roman" w:hAnsi="Times New Roman" w:cs="Times New Roman"/>
          <w:sz w:val="22"/>
          <w:szCs w:val="22"/>
        </w:rPr>
      </w:pPr>
    </w:p>
    <w:p w14:paraId="1F94EF14" w14:textId="77777777" w:rsidR="00000000" w:rsidRDefault="00000000"/>
    <w:sectPr w:rsidR="004A4CF5" w:rsidSect="00BA4B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altName w:val="Courier New PSMT"/>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decorative"/>
    <w:pitch w:val="variable"/>
    <w:sig w:usb0="00000003" w:usb1="1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Perpetua">
    <w:panose1 w:val="02020502060401020303"/>
    <w:charset w:val="4D"/>
    <w:family w:val="roman"/>
    <w:pitch w:val="variable"/>
    <w:sig w:usb0="00000003" w:usb1="00000000" w:usb2="0000000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27F3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F4A68"/>
    <w:multiLevelType w:val="hybridMultilevel"/>
    <w:tmpl w:val="00F652DA"/>
    <w:lvl w:ilvl="0" w:tplc="1158A434">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040AB"/>
    <w:multiLevelType w:val="hybridMultilevel"/>
    <w:tmpl w:val="CDB658D0"/>
    <w:lvl w:ilvl="0" w:tplc="04090001">
      <w:start w:val="1"/>
      <w:numFmt w:val="bullet"/>
      <w:lvlText w:val=""/>
      <w:lvlJc w:val="left"/>
      <w:pPr>
        <w:ind w:left="360" w:hanging="360"/>
      </w:pPr>
      <w:rPr>
        <w:rFonts w:ascii="Symbol" w:hAnsi="Symbol" w:hint="default"/>
      </w:rPr>
    </w:lvl>
    <w:lvl w:ilvl="1" w:tplc="AD8A2F5C">
      <w:start w:val="1"/>
      <w:numFmt w:val="decimal"/>
      <w:lvlText w:val="%2."/>
      <w:lvlJc w:val="left"/>
      <w:pPr>
        <w:ind w:left="1080" w:hanging="360"/>
      </w:pPr>
      <w:rPr>
        <w:rFonts w:ascii="Times New Roman" w:eastAsia="Times New Roman" w:hAnsi="Times New Roman" w:cs="Times New Roman"/>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A9342A"/>
    <w:multiLevelType w:val="hybridMultilevel"/>
    <w:tmpl w:val="9D2E828C"/>
    <w:lvl w:ilvl="0" w:tplc="CB8A1CB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62292"/>
    <w:multiLevelType w:val="hybridMultilevel"/>
    <w:tmpl w:val="1B9CB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437CB"/>
    <w:multiLevelType w:val="multilevel"/>
    <w:tmpl w:val="65FCE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574ECA"/>
    <w:multiLevelType w:val="hybridMultilevel"/>
    <w:tmpl w:val="CE4E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B4186"/>
    <w:multiLevelType w:val="hybridMultilevel"/>
    <w:tmpl w:val="C9520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E119B"/>
    <w:multiLevelType w:val="hybridMultilevel"/>
    <w:tmpl w:val="F7F887AC"/>
    <w:lvl w:ilvl="0" w:tplc="64626EE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12B99"/>
    <w:multiLevelType w:val="hybridMultilevel"/>
    <w:tmpl w:val="F9E0C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35CB5"/>
    <w:multiLevelType w:val="hybridMultilevel"/>
    <w:tmpl w:val="AD005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E61AB"/>
    <w:multiLevelType w:val="hybridMultilevel"/>
    <w:tmpl w:val="B53E9814"/>
    <w:lvl w:ilvl="0" w:tplc="59E89C7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4656F"/>
    <w:multiLevelType w:val="hybridMultilevel"/>
    <w:tmpl w:val="4C36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F3F92"/>
    <w:multiLevelType w:val="hybridMultilevel"/>
    <w:tmpl w:val="05BA08E6"/>
    <w:lvl w:ilvl="0" w:tplc="6D3C37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34D46"/>
    <w:multiLevelType w:val="multilevel"/>
    <w:tmpl w:val="606CA5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6997110"/>
    <w:multiLevelType w:val="hybridMultilevel"/>
    <w:tmpl w:val="813C4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E00E0"/>
    <w:multiLevelType w:val="hybridMultilevel"/>
    <w:tmpl w:val="9EEAD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334E9"/>
    <w:multiLevelType w:val="hybridMultilevel"/>
    <w:tmpl w:val="3886DF02"/>
    <w:lvl w:ilvl="0" w:tplc="3604A46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2F1724"/>
    <w:multiLevelType w:val="hybridMultilevel"/>
    <w:tmpl w:val="EC06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592178"/>
    <w:multiLevelType w:val="multilevel"/>
    <w:tmpl w:val="6EE26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24A73DE"/>
    <w:multiLevelType w:val="hybridMultilevel"/>
    <w:tmpl w:val="04407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87B3D"/>
    <w:multiLevelType w:val="hybridMultilevel"/>
    <w:tmpl w:val="18CCB950"/>
    <w:lvl w:ilvl="0" w:tplc="197E6AC2">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E82206"/>
    <w:multiLevelType w:val="multilevel"/>
    <w:tmpl w:val="FC74A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1977576"/>
    <w:multiLevelType w:val="multilevel"/>
    <w:tmpl w:val="FC74A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2045A83"/>
    <w:multiLevelType w:val="hybridMultilevel"/>
    <w:tmpl w:val="6EDA1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784497"/>
    <w:multiLevelType w:val="hybridMultilevel"/>
    <w:tmpl w:val="201C2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FB1A21"/>
    <w:multiLevelType w:val="hybridMultilevel"/>
    <w:tmpl w:val="0DE21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71588E"/>
    <w:multiLevelType w:val="hybridMultilevel"/>
    <w:tmpl w:val="29C6E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5F732E"/>
    <w:multiLevelType w:val="hybridMultilevel"/>
    <w:tmpl w:val="21BA44B4"/>
    <w:lvl w:ilvl="0" w:tplc="11A8E0B4">
      <w:start w:val="1"/>
      <w:numFmt w:val="decimal"/>
      <w:lvlText w:val="%1."/>
      <w:lvlJc w:val="left"/>
      <w:pPr>
        <w:ind w:left="720" w:hanging="360"/>
      </w:pPr>
      <w:rPr>
        <w:rFonts w:ascii="Times New Roman" w:eastAsiaTheme="minorHAnsi"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3976AF"/>
    <w:multiLevelType w:val="hybridMultilevel"/>
    <w:tmpl w:val="9D126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A417E5"/>
    <w:multiLevelType w:val="hybridMultilevel"/>
    <w:tmpl w:val="D396D6A8"/>
    <w:lvl w:ilvl="0" w:tplc="2BD88060">
      <w:start w:val="2019"/>
      <w:numFmt w:val="bullet"/>
      <w:lvlText w:val=""/>
      <w:lvlJc w:val="left"/>
      <w:pPr>
        <w:ind w:left="775" w:hanging="360"/>
      </w:pPr>
      <w:rPr>
        <w:rFonts w:ascii="Symbol" w:eastAsiaTheme="minorEastAsia" w:hAnsi="Symbol" w:cs="Times New Roman" w:hint="default"/>
        <w:color w:val="auto"/>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1" w15:restartNumberingAfterBreak="0">
    <w:nsid w:val="500C2D89"/>
    <w:multiLevelType w:val="hybridMultilevel"/>
    <w:tmpl w:val="0FB88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65763"/>
    <w:multiLevelType w:val="hybridMultilevel"/>
    <w:tmpl w:val="2F287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F31F4F"/>
    <w:multiLevelType w:val="hybridMultilevel"/>
    <w:tmpl w:val="C0F299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A449D4"/>
    <w:multiLevelType w:val="hybridMultilevel"/>
    <w:tmpl w:val="059C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106E02"/>
    <w:multiLevelType w:val="hybridMultilevel"/>
    <w:tmpl w:val="E0FA9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AB4016"/>
    <w:multiLevelType w:val="hybridMultilevel"/>
    <w:tmpl w:val="A76C7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196A70"/>
    <w:multiLevelType w:val="multilevel"/>
    <w:tmpl w:val="140C7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0E62F02"/>
    <w:multiLevelType w:val="hybridMultilevel"/>
    <w:tmpl w:val="765ACDF2"/>
    <w:lvl w:ilvl="0" w:tplc="019896F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67D361D0"/>
    <w:multiLevelType w:val="hybridMultilevel"/>
    <w:tmpl w:val="73308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256C2"/>
    <w:multiLevelType w:val="hybridMultilevel"/>
    <w:tmpl w:val="DB76D0C6"/>
    <w:lvl w:ilvl="0" w:tplc="09B6F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087A5B"/>
    <w:multiLevelType w:val="hybridMultilevel"/>
    <w:tmpl w:val="347CC3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6060F"/>
    <w:multiLevelType w:val="hybridMultilevel"/>
    <w:tmpl w:val="7E90F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FD2A4F"/>
    <w:multiLevelType w:val="hybridMultilevel"/>
    <w:tmpl w:val="BA5C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900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B6769C3"/>
    <w:multiLevelType w:val="hybridMultilevel"/>
    <w:tmpl w:val="029A5026"/>
    <w:lvl w:ilvl="0" w:tplc="C07CCB62">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496269"/>
    <w:multiLevelType w:val="hybridMultilevel"/>
    <w:tmpl w:val="77DCC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750911">
    <w:abstractNumId w:val="8"/>
  </w:num>
  <w:num w:numId="2" w16cid:durableId="890387180">
    <w:abstractNumId w:val="11"/>
  </w:num>
  <w:num w:numId="3" w16cid:durableId="1961648153">
    <w:abstractNumId w:val="21"/>
  </w:num>
  <w:num w:numId="4" w16cid:durableId="554776933">
    <w:abstractNumId w:val="40"/>
  </w:num>
  <w:num w:numId="5" w16cid:durableId="1568492812">
    <w:abstractNumId w:val="38"/>
  </w:num>
  <w:num w:numId="6" w16cid:durableId="1544515141">
    <w:abstractNumId w:val="17"/>
  </w:num>
  <w:num w:numId="7" w16cid:durableId="1230388746">
    <w:abstractNumId w:val="29"/>
  </w:num>
  <w:num w:numId="8" w16cid:durableId="929511283">
    <w:abstractNumId w:val="35"/>
  </w:num>
  <w:num w:numId="9" w16cid:durableId="205918719">
    <w:abstractNumId w:val="26"/>
  </w:num>
  <w:num w:numId="10" w16cid:durableId="1066611267">
    <w:abstractNumId w:val="45"/>
  </w:num>
  <w:num w:numId="11" w16cid:durableId="947590516">
    <w:abstractNumId w:val="44"/>
  </w:num>
  <w:num w:numId="12" w16cid:durableId="1439525256">
    <w:abstractNumId w:val="0"/>
  </w:num>
  <w:num w:numId="13" w16cid:durableId="1279609151">
    <w:abstractNumId w:val="19"/>
  </w:num>
  <w:num w:numId="14" w16cid:durableId="1071999846">
    <w:abstractNumId w:val="23"/>
  </w:num>
  <w:num w:numId="15" w16cid:durableId="1827285625">
    <w:abstractNumId w:val="41"/>
  </w:num>
  <w:num w:numId="16" w16cid:durableId="1728845114">
    <w:abstractNumId w:val="1"/>
  </w:num>
  <w:num w:numId="17" w16cid:durableId="1738740769">
    <w:abstractNumId w:val="33"/>
  </w:num>
  <w:num w:numId="18" w16cid:durableId="453212058">
    <w:abstractNumId w:val="5"/>
  </w:num>
  <w:num w:numId="19" w16cid:durableId="258636953">
    <w:abstractNumId w:val="34"/>
  </w:num>
  <w:num w:numId="20" w16cid:durableId="758721627">
    <w:abstractNumId w:val="43"/>
  </w:num>
  <w:num w:numId="21" w16cid:durableId="1188366990">
    <w:abstractNumId w:val="18"/>
  </w:num>
  <w:num w:numId="22" w16cid:durableId="555167788">
    <w:abstractNumId w:val="37"/>
  </w:num>
  <w:num w:numId="23" w16cid:durableId="707028923">
    <w:abstractNumId w:val="15"/>
  </w:num>
  <w:num w:numId="24" w16cid:durableId="760949987">
    <w:abstractNumId w:val="22"/>
  </w:num>
  <w:num w:numId="25" w16cid:durableId="1758281473">
    <w:abstractNumId w:val="46"/>
  </w:num>
  <w:num w:numId="26" w16cid:durableId="612132228">
    <w:abstractNumId w:val="30"/>
  </w:num>
  <w:num w:numId="27" w16cid:durableId="1542480083">
    <w:abstractNumId w:val="14"/>
  </w:num>
  <w:num w:numId="28" w16cid:durableId="1469126062">
    <w:abstractNumId w:val="2"/>
  </w:num>
  <w:num w:numId="29" w16cid:durableId="688990743">
    <w:abstractNumId w:val="28"/>
  </w:num>
  <w:num w:numId="30" w16cid:durableId="639843619">
    <w:abstractNumId w:val="24"/>
  </w:num>
  <w:num w:numId="31" w16cid:durableId="1011296972">
    <w:abstractNumId w:val="32"/>
  </w:num>
  <w:num w:numId="32" w16cid:durableId="606161991">
    <w:abstractNumId w:val="31"/>
  </w:num>
  <w:num w:numId="33" w16cid:durableId="1541552140">
    <w:abstractNumId w:val="3"/>
  </w:num>
  <w:num w:numId="34" w16cid:durableId="1172648335">
    <w:abstractNumId w:val="10"/>
  </w:num>
  <w:num w:numId="35" w16cid:durableId="1231690182">
    <w:abstractNumId w:val="9"/>
  </w:num>
  <w:num w:numId="36" w16cid:durableId="1672953274">
    <w:abstractNumId w:val="12"/>
  </w:num>
  <w:num w:numId="37" w16cid:durableId="687215270">
    <w:abstractNumId w:val="20"/>
  </w:num>
  <w:num w:numId="38" w16cid:durableId="15741814">
    <w:abstractNumId w:val="6"/>
  </w:num>
  <w:num w:numId="39" w16cid:durableId="1813251917">
    <w:abstractNumId w:val="42"/>
  </w:num>
  <w:num w:numId="40" w16cid:durableId="795022882">
    <w:abstractNumId w:val="25"/>
  </w:num>
  <w:num w:numId="41" w16cid:durableId="1950971679">
    <w:abstractNumId w:val="13"/>
  </w:num>
  <w:num w:numId="42" w16cid:durableId="1464690080">
    <w:abstractNumId w:val="36"/>
  </w:num>
  <w:num w:numId="43" w16cid:durableId="1280066827">
    <w:abstractNumId w:val="39"/>
  </w:num>
  <w:num w:numId="44" w16cid:durableId="2025473104">
    <w:abstractNumId w:val="27"/>
  </w:num>
  <w:num w:numId="45" w16cid:durableId="1236432770">
    <w:abstractNumId w:val="4"/>
  </w:num>
  <w:num w:numId="46" w16cid:durableId="933051711">
    <w:abstractNumId w:val="7"/>
  </w:num>
  <w:num w:numId="47" w16cid:durableId="19588347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97"/>
    <w:rsid w:val="002B66D5"/>
    <w:rsid w:val="00376BAE"/>
    <w:rsid w:val="005E7481"/>
    <w:rsid w:val="00616F36"/>
    <w:rsid w:val="00620897"/>
    <w:rsid w:val="00B96648"/>
    <w:rsid w:val="00BA4B67"/>
    <w:rsid w:val="00FA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F5A428"/>
  <w14:defaultImageDpi w14:val="32767"/>
  <w15:chartTrackingRefBased/>
  <w15:docId w15:val="{0D070D08-365D-4449-A0CF-35BC7597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20897"/>
  </w:style>
  <w:style w:type="paragraph" w:styleId="Heading4">
    <w:name w:val="heading 4"/>
    <w:basedOn w:val="Normal"/>
    <w:next w:val="Normal"/>
    <w:link w:val="Heading4Char"/>
    <w:autoRedefine/>
    <w:uiPriority w:val="9"/>
    <w:unhideWhenUsed/>
    <w:qFormat/>
    <w:rsid w:val="00620897"/>
    <w:pPr>
      <w:keepNext/>
      <w:keepLines/>
      <w:spacing w:before="40"/>
      <w:outlineLvl w:val="3"/>
    </w:pPr>
    <w:rPr>
      <w:rFonts w:ascii="Times New Roman" w:eastAsiaTheme="majorEastAsia" w:hAnsi="Times New Roman" w:cs="Times New Roman"/>
      <w:bCs/>
      <w:i/>
      <w:iCs/>
      <w:kern w:val="0"/>
      <w:u w:val="single"/>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20897"/>
    <w:rPr>
      <w:rFonts w:ascii="Times New Roman" w:eastAsiaTheme="majorEastAsia" w:hAnsi="Times New Roman" w:cs="Times New Roman"/>
      <w:bCs/>
      <w:i/>
      <w:iCs/>
      <w:kern w:val="0"/>
      <w:u w:val="single"/>
      <w:lang w:val="en-CA"/>
      <w14:ligatures w14:val="none"/>
    </w:rPr>
  </w:style>
  <w:style w:type="paragraph" w:styleId="ListParagraph">
    <w:name w:val="List Paragraph"/>
    <w:basedOn w:val="Normal"/>
    <w:uiPriority w:val="34"/>
    <w:qFormat/>
    <w:rsid w:val="00620897"/>
    <w:pPr>
      <w:ind w:left="720"/>
      <w:contextualSpacing/>
    </w:pPr>
  </w:style>
  <w:style w:type="paragraph" w:customStyle="1" w:styleId="Default">
    <w:name w:val="Default"/>
    <w:rsid w:val="00620897"/>
    <w:pPr>
      <w:autoSpaceDE w:val="0"/>
      <w:autoSpaceDN w:val="0"/>
      <w:adjustRightInd w:val="0"/>
    </w:pPr>
    <w:rPr>
      <w:rFonts w:ascii="Perpetua" w:hAnsi="Perpetua" w:cs="Perpetua"/>
      <w:color w:val="000000"/>
      <w:kern w:val="0"/>
      <w14:ligatures w14:val="none"/>
    </w:rPr>
  </w:style>
  <w:style w:type="table" w:styleId="TableGrid">
    <w:name w:val="Table Grid"/>
    <w:basedOn w:val="TableNormal"/>
    <w:uiPriority w:val="39"/>
    <w:rsid w:val="00620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0897"/>
    <w:rPr>
      <w:rFonts w:ascii="Helvetica Neue Light" w:hAnsi="Helvetica Neue Light"/>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14852</Words>
  <Characters>84657</Characters>
  <Application>Microsoft Office Word</Application>
  <DocSecurity>0</DocSecurity>
  <Lines>705</Lines>
  <Paragraphs>198</Paragraphs>
  <ScaleCrop>false</ScaleCrop>
  <Company/>
  <LinksUpToDate>false</LinksUpToDate>
  <CharactersWithSpaces>99311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Ann Eves Liznick</dc:creator>
  <cp:keywords/>
  <dc:description/>
  <cp:lastModifiedBy>Abigail Ann Eves Liznick</cp:lastModifiedBy>
  <cp:revision>1</cp:revision>
  <dcterms:created xsi:type="dcterms:W3CDTF">2023-12-11T04:12:00Z</dcterms:created>
  <dcterms:modified xsi:type="dcterms:W3CDTF">2023-12-11T04:12:00Z</dcterms:modified>
</cp:coreProperties>
</file>